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9A593A1" w:rsidR="00B77F6B" w:rsidRPr="00862F89" w:rsidRDefault="00B77F6B" w:rsidP="00B77F6B">
      <w:pPr>
        <w:jc w:val="center"/>
        <w:rPr>
          <w:b/>
          <w:sz w:val="20"/>
          <w:szCs w:val="20"/>
          <w:lang w:val="kk-KZ"/>
        </w:rPr>
      </w:pPr>
      <w:r w:rsidRPr="00862F89">
        <w:rPr>
          <w:b/>
          <w:sz w:val="20"/>
          <w:szCs w:val="20"/>
          <w:lang w:val="kk-KZ"/>
        </w:rPr>
        <w:t>202</w:t>
      </w:r>
      <w:r w:rsidR="00432883">
        <w:rPr>
          <w:b/>
          <w:sz w:val="20"/>
          <w:szCs w:val="20"/>
          <w:lang w:val="kk-KZ"/>
        </w:rPr>
        <w:t>4</w:t>
      </w:r>
      <w:r w:rsidRPr="00862F89">
        <w:rPr>
          <w:b/>
          <w:sz w:val="20"/>
          <w:szCs w:val="20"/>
          <w:lang w:val="kk-KZ"/>
        </w:rPr>
        <w:t>-202</w:t>
      </w:r>
      <w:r w:rsidR="00432883">
        <w:rPr>
          <w:b/>
          <w:sz w:val="20"/>
          <w:szCs w:val="20"/>
          <w:lang w:val="kk-KZ"/>
        </w:rPr>
        <w:t>5</w:t>
      </w:r>
      <w:r w:rsidRPr="00862F89">
        <w:rPr>
          <w:b/>
          <w:sz w:val="20"/>
          <w:szCs w:val="20"/>
          <w:lang w:val="kk-KZ"/>
        </w:rPr>
        <w:t xml:space="preserve"> оқу жылының күзгі семестрі</w:t>
      </w:r>
    </w:p>
    <w:p w14:paraId="2675C83A" w14:textId="2B05C970" w:rsidR="00B77F6B" w:rsidRPr="009A6392" w:rsidRDefault="00B77F6B" w:rsidP="00B77F6B">
      <w:pPr>
        <w:jc w:val="center"/>
        <w:rPr>
          <w:b/>
          <w:sz w:val="20"/>
          <w:szCs w:val="20"/>
          <w:lang w:val="kk-KZ"/>
        </w:rPr>
      </w:pPr>
      <w:r w:rsidRPr="00862F89">
        <w:rPr>
          <w:b/>
          <w:sz w:val="20"/>
          <w:szCs w:val="20"/>
          <w:lang w:val="kk-KZ"/>
        </w:rPr>
        <w:t>«</w:t>
      </w:r>
      <w:r w:rsidR="00C01256" w:rsidRPr="0012110F">
        <w:rPr>
          <w:b/>
          <w:sz w:val="20"/>
          <w:szCs w:val="20"/>
          <w:u w:val="single"/>
        </w:rPr>
        <w:t xml:space="preserve">8D02213 - </w:t>
      </w:r>
      <w:proofErr w:type="spellStart"/>
      <w:r w:rsidR="00C01256" w:rsidRPr="0012110F">
        <w:rPr>
          <w:b/>
          <w:sz w:val="20"/>
          <w:szCs w:val="20"/>
          <w:u w:val="single"/>
        </w:rPr>
        <w:t>Еуразия</w:t>
      </w:r>
      <w:proofErr w:type="spellEnd"/>
      <w:r w:rsidR="00C01256" w:rsidRPr="0012110F">
        <w:rPr>
          <w:b/>
          <w:sz w:val="20"/>
          <w:szCs w:val="20"/>
          <w:u w:val="single"/>
        </w:rPr>
        <w:t xml:space="preserve"> </w:t>
      </w:r>
      <w:proofErr w:type="spellStart"/>
      <w:r w:rsidR="00C01256" w:rsidRPr="0012110F">
        <w:rPr>
          <w:b/>
          <w:sz w:val="20"/>
          <w:szCs w:val="20"/>
          <w:u w:val="single"/>
        </w:rPr>
        <w:t>археологиясы</w:t>
      </w:r>
      <w:proofErr w:type="spellEnd"/>
      <w:r w:rsidRPr="00862F89">
        <w:rPr>
          <w:b/>
          <w:sz w:val="20"/>
          <w:szCs w:val="20"/>
          <w:lang w:val="kk-KZ"/>
        </w:rPr>
        <w:t xml:space="preserve">» білім беру бағдарламасы </w:t>
      </w:r>
    </w:p>
    <w:p w14:paraId="61BA6E00" w14:textId="77777777" w:rsidR="00FC1689" w:rsidRPr="003F2DC5" w:rsidRDefault="00FC1689" w:rsidP="00591BDF">
      <w:pPr>
        <w:rPr>
          <w:b/>
          <w:sz w:val="20"/>
          <w:szCs w:val="20"/>
        </w:rPr>
      </w:pPr>
    </w:p>
    <w:p w14:paraId="08DD5C4C" w14:textId="1080BC40" w:rsidR="00227FC8" w:rsidRPr="00D07190" w:rsidRDefault="00227FC8" w:rsidP="0010667E">
      <w:pPr>
        <w:ind w:left="-851"/>
        <w:rPr>
          <w:bCs/>
          <w:color w:val="FF0000"/>
          <w:sz w:val="20"/>
          <w:szCs w:val="20"/>
          <w:lang w:val="en-US"/>
        </w:rPr>
      </w:pPr>
    </w:p>
    <w:tbl>
      <w:tblPr>
        <w:tblW w:w="1063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992"/>
        <w:gridCol w:w="2128"/>
      </w:tblGrid>
      <w:tr w:rsidR="00535DED" w:rsidRPr="003F2DC5" w14:paraId="5604C441" w14:textId="77777777" w:rsidTr="003245B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FDE5FD1" w:rsidR="005F518B" w:rsidRPr="001525BC" w:rsidRDefault="005F518B" w:rsidP="005F518B">
            <w:pPr>
              <w:rPr>
                <w:b/>
                <w:sz w:val="20"/>
                <w:szCs w:val="20"/>
                <w:lang w:val="kk-KZ"/>
              </w:rPr>
            </w:pPr>
            <w:r w:rsidRPr="00EB0909">
              <w:rPr>
                <w:b/>
                <w:sz w:val="20"/>
                <w:szCs w:val="20"/>
                <w:lang w:val="en-US"/>
              </w:rPr>
              <w:t>(</w:t>
            </w:r>
            <w:r w:rsidR="001525BC">
              <w:rPr>
                <w:b/>
                <w:sz w:val="20"/>
                <w:szCs w:val="20"/>
                <w:lang w:val="kk-KZ"/>
              </w:rPr>
              <w:t>Д</w:t>
            </w:r>
            <w:r w:rsidR="00B77F6B">
              <w:rPr>
                <w:b/>
                <w:sz w:val="20"/>
                <w:szCs w:val="20"/>
                <w:lang w:val="kk-KZ"/>
              </w:rPr>
              <w:t>ӨЖ</w:t>
            </w:r>
            <w:r w:rsidRPr="00EB0909">
              <w:rPr>
                <w:b/>
                <w:sz w:val="20"/>
                <w:szCs w:val="20"/>
                <w:lang w:val="en-US"/>
              </w:rPr>
              <w:t>)</w:t>
            </w:r>
          </w:p>
          <w:p w14:paraId="5604C43D" w14:textId="610E8B19" w:rsidR="00AC0EFC" w:rsidRPr="00EB0909" w:rsidRDefault="00AC0EFC" w:rsidP="00EB0909">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proofErr w:type="spellStart"/>
            <w:r w:rsidRPr="003F2DC5">
              <w:rPr>
                <w:b/>
                <w:sz w:val="20"/>
                <w:szCs w:val="20"/>
                <w:lang w:val="kk-KZ"/>
              </w:rPr>
              <w:t>редит</w:t>
            </w:r>
            <w:r w:rsidR="0043016B">
              <w:rPr>
                <w:b/>
                <w:sz w:val="20"/>
                <w:szCs w:val="20"/>
                <w:lang w:val="kk-KZ"/>
              </w:rPr>
              <w:t>тер</w:t>
            </w:r>
            <w:proofErr w:type="spellEnd"/>
            <w:r w:rsidR="0043016B">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0CED782A" w:rsidR="0043016B" w:rsidRPr="001525BC" w:rsidRDefault="0043016B" w:rsidP="0043016B">
            <w:pPr>
              <w:rPr>
                <w:b/>
                <w:sz w:val="20"/>
                <w:szCs w:val="20"/>
                <w:lang w:val="kk-KZ"/>
              </w:rPr>
            </w:pPr>
            <w:r w:rsidRPr="0043016B">
              <w:rPr>
                <w:b/>
                <w:sz w:val="20"/>
                <w:szCs w:val="20"/>
              </w:rPr>
              <w:t>(</w:t>
            </w:r>
            <w:r>
              <w:rPr>
                <w:b/>
                <w:sz w:val="20"/>
                <w:szCs w:val="20"/>
                <w:lang w:val="kk-KZ"/>
              </w:rPr>
              <w:t>О</w:t>
            </w:r>
            <w:r w:rsidR="001525BC">
              <w:rPr>
                <w:b/>
                <w:sz w:val="20"/>
                <w:szCs w:val="20"/>
                <w:lang w:val="kk-KZ"/>
              </w:rPr>
              <w:t>Д</w:t>
            </w:r>
            <w:r>
              <w:rPr>
                <w:b/>
                <w:sz w:val="20"/>
                <w:szCs w:val="20"/>
                <w:lang w:val="kk-KZ"/>
              </w:rPr>
              <w:t>ӨЖ</w:t>
            </w:r>
            <w:r w:rsidRPr="0043016B">
              <w:rPr>
                <w:b/>
                <w:sz w:val="20"/>
                <w:szCs w:val="20"/>
              </w:rPr>
              <w:t>)</w:t>
            </w:r>
          </w:p>
          <w:p w14:paraId="5604C440" w14:textId="0D27A5CC" w:rsidR="00E55C26" w:rsidRPr="00AC0EFC" w:rsidRDefault="00E55C26" w:rsidP="00AC0EFC">
            <w:pPr>
              <w:rPr>
                <w:bCs/>
                <w:i/>
                <w:iCs/>
                <w:color w:val="FF0000"/>
                <w:sz w:val="16"/>
                <w:szCs w:val="16"/>
              </w:rPr>
            </w:pPr>
          </w:p>
        </w:tc>
      </w:tr>
      <w:tr w:rsidR="00535DED" w:rsidRPr="003F2DC5" w14:paraId="5604C44A" w14:textId="77777777" w:rsidTr="003245B2">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127"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9EE06" w14:textId="77777777" w:rsidR="003B1AB2" w:rsidRDefault="003B1AB2">
            <w:pPr>
              <w:rPr>
                <w:b/>
                <w:bCs/>
                <w:sz w:val="20"/>
                <w:szCs w:val="20"/>
                <w:lang w:val="en-US"/>
              </w:rPr>
            </w:pPr>
            <w:r w:rsidRPr="003B1AB2">
              <w:rPr>
                <w:b/>
                <w:bCs/>
                <w:sz w:val="20"/>
                <w:szCs w:val="20"/>
                <w:lang w:val="en-US"/>
              </w:rPr>
              <w:t>97596</w:t>
            </w:r>
          </w:p>
          <w:p w14:paraId="5604C44C" w14:textId="76FC68B5" w:rsidR="00AB0852" w:rsidRPr="003F2DC5" w:rsidRDefault="00913362">
            <w:pPr>
              <w:rPr>
                <w:sz w:val="20"/>
                <w:szCs w:val="20"/>
              </w:rPr>
            </w:pPr>
            <w:r w:rsidRPr="0012110F">
              <w:rPr>
                <w:sz w:val="20"/>
                <w:szCs w:val="20"/>
                <w:lang w:val="kk-KZ"/>
              </w:rPr>
              <w:t>Ежелгі технологиялар мәдениет феномені ретінде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640705A" w:rsidR="00AB0852" w:rsidRPr="0055097C" w:rsidRDefault="00F11D0F">
            <w:pPr>
              <w:jc w:val="center"/>
              <w:rPr>
                <w:sz w:val="20"/>
                <w:szCs w:val="20"/>
              </w:rPr>
            </w:pPr>
            <w:r w:rsidRPr="0055097C">
              <w:rPr>
                <w:rStyle w:val="normaltextrun"/>
                <w:sz w:val="20"/>
                <w:szCs w:val="20"/>
                <w:shd w:val="clear" w:color="auto" w:fill="FFFFFF"/>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8E5CA2F" w:rsidR="00AB0852" w:rsidRPr="0055097C" w:rsidRDefault="00913362">
            <w:pPr>
              <w:jc w:val="center"/>
              <w:rPr>
                <w:sz w:val="20"/>
                <w:szCs w:val="20"/>
                <w:lang w:val="kk-KZ"/>
              </w:rPr>
            </w:pPr>
            <w:r w:rsidRPr="0055097C">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B8AAACE" w:rsidR="00AB0852" w:rsidRPr="0055097C" w:rsidRDefault="00913362">
            <w:pPr>
              <w:jc w:val="center"/>
              <w:rPr>
                <w:sz w:val="20"/>
                <w:szCs w:val="20"/>
                <w:lang w:val="kk-KZ"/>
              </w:rPr>
            </w:pPr>
            <w:r w:rsidRPr="0055097C">
              <w:rPr>
                <w:sz w:val="20"/>
                <w:szCs w:val="20"/>
                <w:lang w:val="kk-KZ"/>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1C76EB0" w:rsidR="00AB0852" w:rsidRPr="0055097C" w:rsidRDefault="00913362">
            <w:pPr>
              <w:jc w:val="center"/>
              <w:rPr>
                <w:sz w:val="20"/>
                <w:szCs w:val="20"/>
                <w:lang w:val="kk-KZ"/>
              </w:rPr>
            </w:pPr>
            <w:r w:rsidRPr="0055097C">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EE2535" w:rsidR="00AB0852" w:rsidRPr="0055097C" w:rsidRDefault="00913362">
            <w:pPr>
              <w:jc w:val="center"/>
              <w:rPr>
                <w:sz w:val="20"/>
                <w:szCs w:val="20"/>
                <w:lang w:val="kk-KZ"/>
              </w:rPr>
            </w:pPr>
            <w:r w:rsidRPr="0055097C">
              <w:rPr>
                <w:sz w:val="20"/>
                <w:szCs w:val="20"/>
                <w:lang w:val="kk-KZ"/>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D4CF7BA" w:rsidR="00AB0852" w:rsidRPr="0055097C" w:rsidRDefault="001525BC" w:rsidP="00913362">
            <w:pPr>
              <w:jc w:val="center"/>
              <w:rPr>
                <w:sz w:val="20"/>
                <w:szCs w:val="20"/>
                <w:lang w:val="kk-KZ"/>
              </w:rPr>
            </w:pPr>
            <w:r w:rsidRPr="0055097C">
              <w:rPr>
                <w:sz w:val="20"/>
                <w:szCs w:val="20"/>
                <w:lang w:val="kk-KZ"/>
              </w:rPr>
              <w:t>5</w:t>
            </w:r>
          </w:p>
        </w:tc>
      </w:tr>
      <w:tr w:rsidR="00931DE8" w:rsidRPr="003F2DC5" w14:paraId="5604C455" w14:textId="77777777" w:rsidTr="003245B2">
        <w:trPr>
          <w:trHeight w:val="225"/>
        </w:trPr>
        <w:tc>
          <w:tcPr>
            <w:tcW w:w="1063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9D449C" w14:paraId="5604C45B"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w:t>
            </w:r>
            <w:r w:rsidR="008F65F1" w:rsidRPr="008131FF">
              <w:rPr>
                <w:b/>
                <w:sz w:val="20"/>
                <w:szCs w:val="20"/>
                <w:lang w:val="kk-KZ"/>
              </w:rPr>
              <w:t>ма</w:t>
            </w:r>
            <w:r>
              <w:rPr>
                <w:b/>
                <w:sz w:val="20"/>
                <w:szCs w:val="20"/>
                <w:lang w:val="kk-KZ"/>
              </w:rPr>
              <w:t>сы</w:t>
            </w:r>
            <w:proofErr w:type="spellEnd"/>
          </w:p>
        </w:tc>
      </w:tr>
      <w:tr w:rsidR="00931DE8" w:rsidRPr="009D449C" w14:paraId="5604C461"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11E4499D" w:rsidR="00A77510" w:rsidRPr="00EC336D" w:rsidRDefault="00A87411" w:rsidP="00EC336D">
            <w:pPr>
              <w:pBdr>
                <w:top w:val="nil"/>
                <w:left w:val="nil"/>
                <w:bottom w:val="nil"/>
                <w:right w:val="nil"/>
                <w:between w:val="nil"/>
              </w:pBdr>
              <w:rPr>
                <w:bCs/>
                <w:color w:val="FF0000"/>
                <w:sz w:val="20"/>
                <w:szCs w:val="20"/>
                <w:lang w:val="kk-KZ"/>
              </w:rPr>
            </w:pPr>
            <w:proofErr w:type="spellStart"/>
            <w:r w:rsidRPr="00EC336D">
              <w:rPr>
                <w:bCs/>
                <w:color w:val="000000" w:themeColor="text1"/>
                <w:sz w:val="20"/>
                <w:szCs w:val="20"/>
                <w:lang w:val="kk-KZ"/>
              </w:rPr>
              <w:t>Оф</w:t>
            </w:r>
            <w:r w:rsidR="008131FF" w:rsidRPr="00EC336D">
              <w:rPr>
                <w:bCs/>
                <w:color w:val="000000" w:themeColor="text1"/>
                <w:sz w:val="20"/>
                <w:szCs w:val="20"/>
                <w:lang w:val="kk-KZ"/>
              </w:rPr>
              <w:t>ф</w:t>
            </w:r>
            <w:r w:rsidRPr="00EC336D">
              <w:rPr>
                <w:bCs/>
                <w:color w:val="000000" w:themeColor="text1"/>
                <w:sz w:val="20"/>
                <w:szCs w:val="20"/>
                <w:lang w:val="kk-KZ"/>
              </w:rPr>
              <w:t>лайн</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F66D7"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F66D7" w:rsidRDefault="00A77510">
            <w:pPr>
              <w:jc w:val="center"/>
              <w:rPr>
                <w:sz w:val="20"/>
                <w:szCs w:val="20"/>
                <w:lang w:val="kk-KZ"/>
              </w:rPr>
            </w:pP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637B8B7" w:rsidR="00A77510" w:rsidRPr="008F66D7" w:rsidRDefault="00A77510">
            <w:pPr>
              <w:jc w:val="center"/>
              <w:rPr>
                <w:sz w:val="20"/>
                <w:szCs w:val="20"/>
                <w:lang w:val="kk-KZ"/>
              </w:rPr>
            </w:pPr>
          </w:p>
        </w:tc>
        <w:tc>
          <w:tcPr>
            <w:tcW w:w="311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A676869" w:rsidR="00A77510" w:rsidRPr="008F66D7" w:rsidRDefault="00EC336D" w:rsidP="00675424">
            <w:pPr>
              <w:rPr>
                <w:sz w:val="16"/>
                <w:szCs w:val="16"/>
                <w:lang w:val="kk-KZ"/>
              </w:rPr>
            </w:pPr>
            <w:proofErr w:type="spellStart"/>
            <w:r w:rsidRPr="007B74E9">
              <w:rPr>
                <w:sz w:val="20"/>
                <w:szCs w:val="20"/>
                <w:lang w:val="kk-KZ"/>
              </w:rPr>
              <w:t>Оффлайн</w:t>
            </w:r>
            <w:proofErr w:type="spellEnd"/>
            <w:r w:rsidRPr="007B74E9">
              <w:rPr>
                <w:sz w:val="20"/>
                <w:szCs w:val="20"/>
                <w:lang w:val="kk-KZ"/>
              </w:rPr>
              <w:t xml:space="preserve"> жазбаша</w:t>
            </w:r>
          </w:p>
        </w:tc>
      </w:tr>
      <w:tr w:rsidR="00875554" w:rsidRPr="003F2DC5" w14:paraId="5604C465" w14:textId="77777777" w:rsidTr="003245B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75554" w:rsidRPr="003F2DC5" w:rsidRDefault="00875554" w:rsidP="00875554">
            <w:pPr>
              <w:rPr>
                <w:b/>
                <w:sz w:val="20"/>
                <w:szCs w:val="20"/>
              </w:rPr>
            </w:pPr>
            <w:r>
              <w:rPr>
                <w:b/>
                <w:sz w:val="20"/>
                <w:szCs w:val="20"/>
                <w:lang w:val="kk-KZ"/>
              </w:rPr>
              <w:t>Дәріскер</w:t>
            </w:r>
            <w:r w:rsidRPr="003F2DC5">
              <w:rPr>
                <w:b/>
                <w:sz w:val="20"/>
                <w:szCs w:val="20"/>
              </w:rPr>
              <w:t xml:space="preserve"> </w:t>
            </w:r>
            <w:r>
              <w:rPr>
                <w:b/>
                <w:sz w:val="20"/>
                <w:szCs w:val="20"/>
                <w:lang w:val="kk-KZ"/>
              </w:rPr>
              <w:t>(</w:t>
            </w:r>
            <w:proofErr w:type="spellStart"/>
            <w:r>
              <w:rPr>
                <w:b/>
                <w:sz w:val="20"/>
                <w:szCs w:val="20"/>
                <w:lang w:val="kk-KZ"/>
              </w:rPr>
              <w:t>лер</w:t>
            </w:r>
            <w:proofErr w:type="spellEnd"/>
            <w:r w:rsidRPr="003F2DC5">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A2CDA9B" w:rsidR="00875554" w:rsidRPr="003F2DC5" w:rsidRDefault="00875554" w:rsidP="00875554">
            <w:pPr>
              <w:jc w:val="both"/>
              <w:rPr>
                <w:sz w:val="20"/>
                <w:szCs w:val="20"/>
              </w:rPr>
            </w:pPr>
            <w:proofErr w:type="spellStart"/>
            <w:r w:rsidRPr="0012110F">
              <w:rPr>
                <w:sz w:val="20"/>
                <w:szCs w:val="20"/>
                <w:lang w:val="kk-KZ"/>
              </w:rPr>
              <w:t>Ақымбек</w:t>
            </w:r>
            <w:proofErr w:type="spellEnd"/>
            <w:r w:rsidRPr="0012110F">
              <w:rPr>
                <w:sz w:val="20"/>
                <w:szCs w:val="20"/>
                <w:lang w:val="kk-KZ"/>
              </w:rPr>
              <w:t xml:space="preserve"> Ералы </w:t>
            </w:r>
            <w:proofErr w:type="spellStart"/>
            <w:r w:rsidRPr="0012110F">
              <w:rPr>
                <w:sz w:val="20"/>
                <w:szCs w:val="20"/>
                <w:lang w:val="kk-KZ"/>
              </w:rPr>
              <w:t>Шардарбекұлы</w:t>
            </w:r>
            <w:proofErr w:type="spellEnd"/>
          </w:p>
        </w:tc>
        <w:tc>
          <w:tcPr>
            <w:tcW w:w="3119" w:type="dxa"/>
            <w:gridSpan w:val="2"/>
            <w:vMerge/>
          </w:tcPr>
          <w:p w14:paraId="5604C464" w14:textId="77777777" w:rsidR="00875554" w:rsidRPr="003F2DC5" w:rsidRDefault="00875554" w:rsidP="00875554">
            <w:pPr>
              <w:jc w:val="center"/>
              <w:rPr>
                <w:sz w:val="20"/>
                <w:szCs w:val="20"/>
              </w:rPr>
            </w:pPr>
          </w:p>
        </w:tc>
      </w:tr>
      <w:tr w:rsidR="00875554" w:rsidRPr="003F2DC5" w14:paraId="5604C469"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75554" w:rsidRPr="003F2DC5" w:rsidRDefault="00875554" w:rsidP="00875554">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5CB3C1C" w:rsidR="00875554" w:rsidRPr="003F2DC5" w:rsidRDefault="00636EED" w:rsidP="00875554">
            <w:pPr>
              <w:jc w:val="both"/>
              <w:rPr>
                <w:sz w:val="20"/>
                <w:szCs w:val="20"/>
              </w:rPr>
            </w:pPr>
            <w:hyperlink r:id="rId11" w:history="1">
              <w:r w:rsidR="00875554" w:rsidRPr="0012110F">
                <w:rPr>
                  <w:rStyle w:val="af9"/>
                  <w:color w:val="548DD4" w:themeColor="text2" w:themeTint="99"/>
                  <w:sz w:val="20"/>
                  <w:szCs w:val="20"/>
                  <w:lang w:val="kk-KZ"/>
                </w:rPr>
                <w:t>eralyakymbek@gmail.com</w:t>
              </w:r>
            </w:hyperlink>
            <w:r w:rsidR="00875554" w:rsidRPr="0012110F">
              <w:rPr>
                <w:rStyle w:val="af9"/>
                <w:color w:val="548DD4" w:themeColor="text2" w:themeTint="99"/>
                <w:sz w:val="20"/>
                <w:szCs w:val="20"/>
                <w:lang w:val="kk-KZ"/>
              </w:rPr>
              <w:t xml:space="preserve"> </w:t>
            </w:r>
            <w:r w:rsidR="00875554" w:rsidRPr="0012110F">
              <w:rPr>
                <w:color w:val="548DD4" w:themeColor="text2" w:themeTint="99"/>
                <w:sz w:val="20"/>
                <w:szCs w:val="20"/>
                <w:lang w:val="kk-KZ"/>
              </w:rPr>
              <w:t xml:space="preserve"> </w:t>
            </w:r>
          </w:p>
        </w:tc>
        <w:tc>
          <w:tcPr>
            <w:tcW w:w="3119" w:type="dxa"/>
            <w:gridSpan w:val="2"/>
            <w:vMerge/>
          </w:tcPr>
          <w:p w14:paraId="5604C468" w14:textId="77777777" w:rsidR="00875554" w:rsidRPr="003F2DC5" w:rsidRDefault="00875554" w:rsidP="00875554">
            <w:pPr>
              <w:widowControl w:val="0"/>
              <w:pBdr>
                <w:top w:val="nil"/>
                <w:left w:val="nil"/>
                <w:bottom w:val="nil"/>
                <w:right w:val="nil"/>
                <w:between w:val="nil"/>
              </w:pBdr>
              <w:spacing w:line="276" w:lineRule="auto"/>
              <w:rPr>
                <w:sz w:val="20"/>
                <w:szCs w:val="20"/>
              </w:rPr>
            </w:pPr>
          </w:p>
        </w:tc>
      </w:tr>
      <w:tr w:rsidR="00875554" w:rsidRPr="003F2DC5" w14:paraId="5604C46D"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75554" w:rsidRPr="003F2DC5" w:rsidRDefault="00875554" w:rsidP="0087555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0CDC2CF" w:rsidR="00875554" w:rsidRPr="003F2DC5" w:rsidRDefault="00875554" w:rsidP="00875554">
            <w:pPr>
              <w:jc w:val="both"/>
              <w:rPr>
                <w:sz w:val="20"/>
                <w:szCs w:val="20"/>
              </w:rPr>
            </w:pPr>
            <w:r w:rsidRPr="0012110F">
              <w:rPr>
                <w:sz w:val="20"/>
                <w:szCs w:val="20"/>
                <w:lang w:val="kk-KZ"/>
              </w:rPr>
              <w:t>+77015707240</w:t>
            </w:r>
          </w:p>
        </w:tc>
        <w:tc>
          <w:tcPr>
            <w:tcW w:w="3119" w:type="dxa"/>
            <w:gridSpan w:val="2"/>
            <w:vMerge/>
          </w:tcPr>
          <w:p w14:paraId="5604C46C" w14:textId="77777777" w:rsidR="00875554" w:rsidRPr="003F2DC5" w:rsidRDefault="00875554" w:rsidP="00875554">
            <w:pPr>
              <w:widowControl w:val="0"/>
              <w:pBdr>
                <w:top w:val="nil"/>
                <w:left w:val="nil"/>
                <w:bottom w:val="nil"/>
                <w:right w:val="nil"/>
                <w:between w:val="nil"/>
              </w:pBdr>
              <w:spacing w:line="276" w:lineRule="auto"/>
              <w:rPr>
                <w:sz w:val="20"/>
                <w:szCs w:val="20"/>
              </w:rPr>
            </w:pPr>
          </w:p>
        </w:tc>
      </w:tr>
      <w:tr w:rsidR="00CF275E" w:rsidRPr="003F2DC5" w14:paraId="5604C471"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34C804C" w:rsidR="00A77510" w:rsidRPr="003F2DC5" w:rsidRDefault="00685624">
            <w:pPr>
              <w:jc w:val="both"/>
              <w:rPr>
                <w:sz w:val="20"/>
                <w:szCs w:val="20"/>
              </w:rPr>
            </w:pPr>
            <w:proofErr w:type="spellStart"/>
            <w:r w:rsidRPr="0012110F">
              <w:rPr>
                <w:sz w:val="20"/>
                <w:szCs w:val="20"/>
                <w:lang w:val="kk-KZ"/>
              </w:rPr>
              <w:t>Ақымбек</w:t>
            </w:r>
            <w:proofErr w:type="spellEnd"/>
            <w:r w:rsidRPr="0012110F">
              <w:rPr>
                <w:sz w:val="20"/>
                <w:szCs w:val="20"/>
                <w:lang w:val="kk-KZ"/>
              </w:rPr>
              <w:t xml:space="preserve"> Ералы </w:t>
            </w:r>
            <w:proofErr w:type="spellStart"/>
            <w:r w:rsidRPr="0012110F">
              <w:rPr>
                <w:sz w:val="20"/>
                <w:szCs w:val="20"/>
                <w:lang w:val="kk-KZ"/>
              </w:rPr>
              <w:t>Шардарбекұлы</w:t>
            </w:r>
            <w:proofErr w:type="spellEnd"/>
          </w:p>
        </w:tc>
        <w:tc>
          <w:tcPr>
            <w:tcW w:w="3119"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7C6288B" w:rsidR="00A77510" w:rsidRPr="003F2DC5" w:rsidRDefault="00685624" w:rsidP="00F10360">
            <w:pPr>
              <w:jc w:val="both"/>
              <w:rPr>
                <w:sz w:val="20"/>
                <w:szCs w:val="20"/>
              </w:rPr>
            </w:pPr>
            <w:hyperlink r:id="rId12" w:history="1">
              <w:r w:rsidRPr="0012110F">
                <w:rPr>
                  <w:rStyle w:val="af9"/>
                  <w:color w:val="548DD4" w:themeColor="text2" w:themeTint="99"/>
                  <w:sz w:val="20"/>
                  <w:szCs w:val="20"/>
                  <w:lang w:val="kk-KZ"/>
                </w:rPr>
                <w:t>eralyakymbek@gmail.com</w:t>
              </w:r>
            </w:hyperlink>
            <w:r w:rsidRPr="0012110F">
              <w:rPr>
                <w:rStyle w:val="af9"/>
                <w:color w:val="548DD4" w:themeColor="text2" w:themeTint="99"/>
                <w:sz w:val="20"/>
                <w:szCs w:val="20"/>
                <w:lang w:val="kk-KZ"/>
              </w:rPr>
              <w:t xml:space="preserve"> </w:t>
            </w:r>
            <w:r w:rsidRPr="0012110F">
              <w:rPr>
                <w:color w:val="548DD4" w:themeColor="text2" w:themeTint="99"/>
                <w:sz w:val="20"/>
                <w:szCs w:val="20"/>
                <w:lang w:val="kk-KZ"/>
              </w:rPr>
              <w:t xml:space="preserve"> </w:t>
            </w:r>
          </w:p>
        </w:tc>
        <w:tc>
          <w:tcPr>
            <w:tcW w:w="3119"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EBCCA89" w:rsidR="00A77510" w:rsidRPr="003F2DC5" w:rsidRDefault="00685624" w:rsidP="00F10360">
            <w:pPr>
              <w:jc w:val="both"/>
              <w:rPr>
                <w:sz w:val="20"/>
                <w:szCs w:val="20"/>
              </w:rPr>
            </w:pPr>
            <w:r w:rsidRPr="0012110F">
              <w:rPr>
                <w:sz w:val="20"/>
                <w:szCs w:val="20"/>
                <w:lang w:val="kk-KZ"/>
              </w:rPr>
              <w:t>+77015707240</w:t>
            </w:r>
          </w:p>
        </w:tc>
        <w:tc>
          <w:tcPr>
            <w:tcW w:w="3119"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03245B2">
        <w:trPr>
          <w:trHeight w:val="109"/>
        </w:trPr>
        <w:tc>
          <w:tcPr>
            <w:tcW w:w="1063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09235107"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3245B2">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103"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12A95D33" w:rsidR="00A02A85" w:rsidRPr="00A139C0" w:rsidRDefault="00F57358" w:rsidP="00B77F6B">
            <w:pPr>
              <w:jc w:val="center"/>
              <w:rPr>
                <w:b/>
                <w:sz w:val="16"/>
                <w:szCs w:val="16"/>
                <w:lang w:val="kk-KZ"/>
              </w:rPr>
            </w:pPr>
            <w:proofErr w:type="spellStart"/>
            <w:r w:rsidRPr="0012110F">
              <w:rPr>
                <w:sz w:val="20"/>
                <w:szCs w:val="20"/>
              </w:rPr>
              <w:t>Пәнді</w:t>
            </w:r>
            <w:proofErr w:type="spellEnd"/>
            <w:r w:rsidRPr="0012110F">
              <w:rPr>
                <w:sz w:val="20"/>
                <w:szCs w:val="20"/>
              </w:rPr>
              <w:t xml:space="preserve"> </w:t>
            </w:r>
            <w:proofErr w:type="spellStart"/>
            <w:r w:rsidRPr="0012110F">
              <w:rPr>
                <w:sz w:val="20"/>
                <w:szCs w:val="20"/>
              </w:rPr>
              <w:t>оқыту</w:t>
            </w:r>
            <w:proofErr w:type="spellEnd"/>
            <w:r w:rsidRPr="0012110F">
              <w:rPr>
                <w:sz w:val="20"/>
                <w:szCs w:val="20"/>
              </w:rPr>
              <w:t xml:space="preserve"> </w:t>
            </w:r>
            <w:proofErr w:type="spellStart"/>
            <w:r w:rsidRPr="0012110F">
              <w:rPr>
                <w:sz w:val="20"/>
                <w:szCs w:val="20"/>
              </w:rPr>
              <w:t>нәтижесінде</w:t>
            </w:r>
            <w:proofErr w:type="spellEnd"/>
            <w:r w:rsidRPr="0012110F">
              <w:rPr>
                <w:sz w:val="20"/>
                <w:szCs w:val="20"/>
              </w:rPr>
              <w:t xml:space="preserve"> </w:t>
            </w:r>
            <w:proofErr w:type="spellStart"/>
            <w:r w:rsidRPr="0012110F">
              <w:rPr>
                <w:sz w:val="20"/>
                <w:szCs w:val="20"/>
              </w:rPr>
              <w:t>білім</w:t>
            </w:r>
            <w:proofErr w:type="spellEnd"/>
            <w:r w:rsidRPr="0012110F">
              <w:rPr>
                <w:sz w:val="20"/>
                <w:szCs w:val="20"/>
              </w:rPr>
              <w:t xml:space="preserve"> </w:t>
            </w:r>
            <w:proofErr w:type="spellStart"/>
            <w:r w:rsidRPr="0012110F">
              <w:rPr>
                <w:sz w:val="20"/>
                <w:szCs w:val="20"/>
              </w:rPr>
              <w:t>алушы</w:t>
            </w:r>
            <w:proofErr w:type="spellEnd"/>
            <w:r w:rsidRPr="0012110F">
              <w:rPr>
                <w:sz w:val="20"/>
                <w:szCs w:val="20"/>
              </w:rPr>
              <w:t xml:space="preserve"> </w:t>
            </w:r>
            <w:proofErr w:type="spellStart"/>
            <w:r w:rsidRPr="0012110F">
              <w:rPr>
                <w:sz w:val="20"/>
                <w:szCs w:val="20"/>
              </w:rPr>
              <w:t>қабілетті</w:t>
            </w:r>
            <w:proofErr w:type="spellEnd"/>
            <w:r w:rsidRPr="0012110F">
              <w:rPr>
                <w:sz w:val="20"/>
                <w:szCs w:val="20"/>
              </w:rPr>
              <w:t xml:space="preserve"> </w:t>
            </w:r>
            <w:proofErr w:type="spellStart"/>
            <w:r w:rsidRPr="0012110F">
              <w:rPr>
                <w:sz w:val="20"/>
                <w:szCs w:val="20"/>
              </w:rPr>
              <w:t>болады</w:t>
            </w:r>
            <w:proofErr w:type="spellEnd"/>
            <w:r w:rsidRPr="0012110F">
              <w:rPr>
                <w:sz w:val="20"/>
                <w:szCs w:val="20"/>
              </w:rPr>
              <w:t>:</w:t>
            </w:r>
          </w:p>
        </w:tc>
        <w:tc>
          <w:tcPr>
            <w:tcW w:w="3119"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7CC87455" w:rsidR="00A02A85" w:rsidRPr="006D6F87" w:rsidRDefault="00A02A85" w:rsidP="006D6F87">
            <w:pPr>
              <w:jc w:val="center"/>
              <w:rPr>
                <w:color w:val="FF0000"/>
                <w:sz w:val="16"/>
                <w:szCs w:val="16"/>
                <w:lang w:val="kk-KZ"/>
              </w:rPr>
            </w:pPr>
          </w:p>
        </w:tc>
      </w:tr>
      <w:tr w:rsidR="002873B7" w:rsidRPr="009D449C" w14:paraId="0EDC5837" w14:textId="77777777" w:rsidTr="003245B2">
        <w:trPr>
          <w:trHeight w:val="152"/>
        </w:trPr>
        <w:tc>
          <w:tcPr>
            <w:tcW w:w="2411" w:type="dxa"/>
            <w:vMerge w:val="restart"/>
            <w:shd w:val="clear" w:color="auto" w:fill="auto"/>
          </w:tcPr>
          <w:p w14:paraId="6B37C5EF" w14:textId="77777777" w:rsidR="002873B7" w:rsidRPr="0012110F" w:rsidRDefault="002873B7" w:rsidP="002873B7">
            <w:pPr>
              <w:jc w:val="both"/>
              <w:rPr>
                <w:sz w:val="20"/>
                <w:szCs w:val="20"/>
                <w:shd w:val="clear" w:color="auto" w:fill="FFFFFF"/>
                <w:lang w:val="kk-KZ"/>
              </w:rPr>
            </w:pPr>
            <w:r w:rsidRPr="0012110F">
              <w:rPr>
                <w:sz w:val="20"/>
                <w:szCs w:val="20"/>
                <w:shd w:val="clear" w:color="auto" w:fill="FFFFFF"/>
                <w:lang w:val="kk-KZ"/>
              </w:rPr>
              <w:t>Пәннің мақсаты - сабақтас ғылымдар мен цифрлық технологиялардың әдіснамасын қолдану дағдыларын қалыптастыру.</w:t>
            </w:r>
          </w:p>
          <w:p w14:paraId="764CCBDD" w14:textId="3BBB0124" w:rsidR="002873B7" w:rsidRPr="008F66D7" w:rsidRDefault="002873B7" w:rsidP="002873B7">
            <w:pPr>
              <w:jc w:val="both"/>
              <w:rPr>
                <w:b/>
                <w:sz w:val="20"/>
                <w:szCs w:val="20"/>
                <w:lang w:val="kk-KZ"/>
              </w:rPr>
            </w:pPr>
            <w:r w:rsidRPr="0012110F">
              <w:rPr>
                <w:sz w:val="20"/>
                <w:szCs w:val="20"/>
                <w:shd w:val="clear" w:color="auto" w:fill="FFFFFF"/>
                <w:lang w:val="kk-KZ"/>
              </w:rPr>
              <w:t>Курста: жалпы ғылыми әдістерді, жаратылыстану, гуманитарлық, әлеуметтік ғылымдар әдіснамаларын қолдану қарастырылады</w:t>
            </w:r>
            <w:r>
              <w:rPr>
                <w:sz w:val="20"/>
                <w:szCs w:val="20"/>
                <w:shd w:val="clear" w:color="auto" w:fill="FFFFFF"/>
                <w:lang w:val="kk-KZ"/>
              </w:rPr>
              <w:t>.</w:t>
            </w:r>
          </w:p>
        </w:tc>
        <w:tc>
          <w:tcPr>
            <w:tcW w:w="5103" w:type="dxa"/>
            <w:gridSpan w:val="5"/>
            <w:vMerge w:val="restart"/>
            <w:shd w:val="clear" w:color="auto" w:fill="auto"/>
          </w:tcPr>
          <w:p w14:paraId="5879C474" w14:textId="0C6DE855" w:rsidR="002873B7" w:rsidRPr="002873B7" w:rsidRDefault="002873B7" w:rsidP="002873B7">
            <w:pPr>
              <w:tabs>
                <w:tab w:val="left" w:pos="166"/>
              </w:tabs>
              <w:jc w:val="both"/>
              <w:rPr>
                <w:sz w:val="20"/>
                <w:szCs w:val="20"/>
              </w:rPr>
            </w:pPr>
            <w:r w:rsidRPr="002873B7">
              <w:rPr>
                <w:sz w:val="16"/>
                <w:szCs w:val="16"/>
                <w:lang w:val="kk-KZ"/>
              </w:rPr>
              <w:t>1.</w:t>
            </w:r>
            <w:r w:rsidRPr="002873B7">
              <w:rPr>
                <w:sz w:val="20"/>
                <w:szCs w:val="20"/>
              </w:rPr>
              <w:t xml:space="preserve"> </w:t>
            </w:r>
            <w:r w:rsidRPr="002873B7">
              <w:rPr>
                <w:b/>
                <w:bCs/>
                <w:sz w:val="20"/>
                <w:szCs w:val="20"/>
              </w:rPr>
              <w:t>ОН 1</w:t>
            </w:r>
            <w:r w:rsidRPr="002873B7">
              <w:rPr>
                <w:sz w:val="20"/>
                <w:szCs w:val="20"/>
              </w:rPr>
              <w:t xml:space="preserve"> (</w:t>
            </w:r>
            <w:proofErr w:type="spellStart"/>
            <w:r w:rsidRPr="002873B7">
              <w:rPr>
                <w:sz w:val="20"/>
                <w:szCs w:val="20"/>
              </w:rPr>
              <w:t>когнтивті</w:t>
            </w:r>
            <w:proofErr w:type="spellEnd"/>
            <w:r w:rsidRPr="002873B7">
              <w:rPr>
                <w:sz w:val="20"/>
                <w:szCs w:val="20"/>
              </w:rPr>
              <w:t xml:space="preserve">) </w:t>
            </w:r>
            <w:proofErr w:type="spellStart"/>
            <w:r w:rsidRPr="002873B7">
              <w:rPr>
                <w:sz w:val="20"/>
                <w:szCs w:val="20"/>
              </w:rPr>
              <w:t>ежелгі</w:t>
            </w:r>
            <w:proofErr w:type="spellEnd"/>
            <w:r w:rsidRPr="002873B7">
              <w:rPr>
                <w:sz w:val="20"/>
                <w:szCs w:val="20"/>
              </w:rPr>
              <w:t xml:space="preserve"> </w:t>
            </w:r>
            <w:proofErr w:type="spellStart"/>
            <w:r w:rsidRPr="002873B7">
              <w:rPr>
                <w:sz w:val="20"/>
                <w:szCs w:val="20"/>
              </w:rPr>
              <w:t>технологиялар</w:t>
            </w:r>
            <w:proofErr w:type="spellEnd"/>
            <w:r w:rsidRPr="002873B7">
              <w:rPr>
                <w:sz w:val="20"/>
                <w:szCs w:val="20"/>
              </w:rPr>
              <w:t xml:space="preserve"> мен </w:t>
            </w:r>
            <w:proofErr w:type="spellStart"/>
            <w:r w:rsidRPr="002873B7">
              <w:rPr>
                <w:sz w:val="20"/>
                <w:szCs w:val="20"/>
              </w:rPr>
              <w:t>технологиялық</w:t>
            </w:r>
            <w:proofErr w:type="spellEnd"/>
            <w:r w:rsidRPr="002873B7">
              <w:rPr>
                <w:sz w:val="20"/>
                <w:szCs w:val="20"/>
              </w:rPr>
              <w:t xml:space="preserve"> </w:t>
            </w:r>
            <w:proofErr w:type="spellStart"/>
            <w:r w:rsidRPr="002873B7">
              <w:rPr>
                <w:sz w:val="20"/>
                <w:szCs w:val="20"/>
              </w:rPr>
              <w:t>процестердің</w:t>
            </w:r>
            <w:proofErr w:type="spellEnd"/>
            <w:r w:rsidRPr="002873B7">
              <w:rPr>
                <w:sz w:val="20"/>
                <w:szCs w:val="20"/>
              </w:rPr>
              <w:t xml:space="preserve"> </w:t>
            </w:r>
            <w:proofErr w:type="spellStart"/>
            <w:r w:rsidRPr="002873B7">
              <w:rPr>
                <w:sz w:val="20"/>
                <w:szCs w:val="20"/>
              </w:rPr>
              <w:t>дамуын</w:t>
            </w:r>
            <w:proofErr w:type="spellEnd"/>
            <w:r w:rsidRPr="002873B7">
              <w:rPr>
                <w:sz w:val="20"/>
                <w:szCs w:val="20"/>
              </w:rPr>
              <w:t xml:space="preserve"> </w:t>
            </w:r>
            <w:proofErr w:type="spellStart"/>
            <w:r w:rsidRPr="002873B7">
              <w:rPr>
                <w:sz w:val="20"/>
                <w:szCs w:val="20"/>
              </w:rPr>
              <w:t>бағалау</w:t>
            </w:r>
            <w:proofErr w:type="spellEnd"/>
          </w:p>
        </w:tc>
        <w:tc>
          <w:tcPr>
            <w:tcW w:w="3119" w:type="dxa"/>
            <w:gridSpan w:val="2"/>
            <w:shd w:val="clear" w:color="auto" w:fill="auto"/>
          </w:tcPr>
          <w:p w14:paraId="5272881B" w14:textId="78F3312D" w:rsidR="002873B7" w:rsidRPr="002873B7" w:rsidRDefault="002873B7" w:rsidP="002873B7">
            <w:pPr>
              <w:jc w:val="both"/>
              <w:rPr>
                <w:bCs/>
                <w:sz w:val="20"/>
                <w:szCs w:val="20"/>
                <w:lang w:val="kk-KZ"/>
              </w:rPr>
            </w:pPr>
            <w:r w:rsidRPr="0012110F">
              <w:rPr>
                <w:b/>
                <w:bCs/>
                <w:sz w:val="20"/>
                <w:szCs w:val="20"/>
                <w:lang w:val="kk-KZ"/>
              </w:rPr>
              <w:t>1.1</w:t>
            </w:r>
            <w:r w:rsidRPr="0012110F">
              <w:rPr>
                <w:bCs/>
                <w:sz w:val="20"/>
                <w:szCs w:val="20"/>
                <w:lang w:val="kk-KZ"/>
              </w:rPr>
              <w:t xml:space="preserve"> – </w:t>
            </w:r>
            <w:r w:rsidRPr="0012110F">
              <w:rPr>
                <w:sz w:val="20"/>
                <w:szCs w:val="20"/>
                <w:lang w:val="kk-KZ"/>
              </w:rPr>
              <w:t xml:space="preserve">ежелгі технологияның даму тарихын білу </w:t>
            </w:r>
          </w:p>
        </w:tc>
      </w:tr>
      <w:tr w:rsidR="002873B7" w:rsidRPr="003F2DC5" w14:paraId="23C41C40" w14:textId="77777777" w:rsidTr="003245B2">
        <w:trPr>
          <w:trHeight w:val="696"/>
        </w:trPr>
        <w:tc>
          <w:tcPr>
            <w:tcW w:w="2411" w:type="dxa"/>
            <w:vMerge/>
          </w:tcPr>
          <w:p w14:paraId="3630F8BE" w14:textId="77777777" w:rsidR="002873B7" w:rsidRPr="008F66D7" w:rsidRDefault="002873B7" w:rsidP="00B77F6B">
            <w:pPr>
              <w:jc w:val="both"/>
              <w:rPr>
                <w:b/>
                <w:sz w:val="20"/>
                <w:szCs w:val="20"/>
                <w:lang w:val="kk-KZ"/>
              </w:rPr>
            </w:pPr>
          </w:p>
        </w:tc>
        <w:tc>
          <w:tcPr>
            <w:tcW w:w="5103" w:type="dxa"/>
            <w:gridSpan w:val="5"/>
            <w:vMerge/>
          </w:tcPr>
          <w:p w14:paraId="0FC364CC" w14:textId="77777777" w:rsidR="002873B7" w:rsidRPr="008F66D7" w:rsidRDefault="002873B7" w:rsidP="00B77F6B">
            <w:pPr>
              <w:jc w:val="both"/>
              <w:rPr>
                <w:sz w:val="20"/>
                <w:szCs w:val="20"/>
                <w:lang w:val="kk-KZ"/>
              </w:rPr>
            </w:pPr>
          </w:p>
        </w:tc>
        <w:tc>
          <w:tcPr>
            <w:tcW w:w="3119" w:type="dxa"/>
            <w:gridSpan w:val="2"/>
            <w:tcBorders>
              <w:bottom w:val="single" w:sz="4" w:space="0" w:color="auto"/>
            </w:tcBorders>
            <w:shd w:val="clear" w:color="auto" w:fill="auto"/>
          </w:tcPr>
          <w:p w14:paraId="55FE9C6E" w14:textId="408394C9" w:rsidR="002873B7" w:rsidRPr="003F2DC5" w:rsidRDefault="002873B7" w:rsidP="00B77F6B">
            <w:pPr>
              <w:jc w:val="both"/>
              <w:rPr>
                <w:sz w:val="20"/>
                <w:szCs w:val="20"/>
              </w:rPr>
            </w:pPr>
            <w:r w:rsidRPr="002873B7">
              <w:rPr>
                <w:b/>
                <w:bCs/>
                <w:sz w:val="20"/>
                <w:szCs w:val="20"/>
              </w:rPr>
              <w:t>1.2</w:t>
            </w:r>
            <w:r w:rsidRPr="002873B7">
              <w:rPr>
                <w:sz w:val="20"/>
                <w:szCs w:val="20"/>
              </w:rPr>
              <w:t xml:space="preserve"> – </w:t>
            </w:r>
            <w:proofErr w:type="spellStart"/>
            <w:r w:rsidRPr="002873B7">
              <w:rPr>
                <w:sz w:val="20"/>
                <w:szCs w:val="20"/>
              </w:rPr>
              <w:t>ежелгі</w:t>
            </w:r>
            <w:proofErr w:type="spellEnd"/>
            <w:r w:rsidRPr="002873B7">
              <w:rPr>
                <w:sz w:val="20"/>
                <w:szCs w:val="20"/>
              </w:rPr>
              <w:t xml:space="preserve"> </w:t>
            </w:r>
            <w:proofErr w:type="spellStart"/>
            <w:r w:rsidRPr="002873B7">
              <w:rPr>
                <w:sz w:val="20"/>
                <w:szCs w:val="20"/>
              </w:rPr>
              <w:t>технологиялық</w:t>
            </w:r>
            <w:proofErr w:type="spellEnd"/>
            <w:r w:rsidRPr="002873B7">
              <w:rPr>
                <w:sz w:val="20"/>
                <w:szCs w:val="20"/>
              </w:rPr>
              <w:t xml:space="preserve"> </w:t>
            </w:r>
            <w:proofErr w:type="spellStart"/>
            <w:r w:rsidRPr="002873B7">
              <w:rPr>
                <w:sz w:val="20"/>
                <w:szCs w:val="20"/>
              </w:rPr>
              <w:t>процестер</w:t>
            </w:r>
            <w:proofErr w:type="spellEnd"/>
            <w:r w:rsidRPr="002873B7">
              <w:rPr>
                <w:sz w:val="20"/>
                <w:szCs w:val="20"/>
              </w:rPr>
              <w:t xml:space="preserve"> мен оны </w:t>
            </w:r>
            <w:proofErr w:type="spellStart"/>
            <w:r w:rsidRPr="002873B7">
              <w:rPr>
                <w:sz w:val="20"/>
                <w:szCs w:val="20"/>
              </w:rPr>
              <w:t>зерттеу</w:t>
            </w:r>
            <w:proofErr w:type="spellEnd"/>
            <w:r w:rsidRPr="002873B7">
              <w:rPr>
                <w:sz w:val="20"/>
                <w:szCs w:val="20"/>
              </w:rPr>
              <w:t xml:space="preserve"> </w:t>
            </w:r>
            <w:proofErr w:type="spellStart"/>
            <w:r w:rsidRPr="002873B7">
              <w:rPr>
                <w:sz w:val="20"/>
                <w:szCs w:val="20"/>
              </w:rPr>
              <w:t>әдістерін</w:t>
            </w:r>
            <w:proofErr w:type="spellEnd"/>
            <w:r w:rsidRPr="002873B7">
              <w:rPr>
                <w:sz w:val="20"/>
                <w:szCs w:val="20"/>
              </w:rPr>
              <w:t xml:space="preserve"> </w:t>
            </w:r>
            <w:proofErr w:type="spellStart"/>
            <w:r w:rsidRPr="002873B7">
              <w:rPr>
                <w:sz w:val="20"/>
                <w:szCs w:val="20"/>
              </w:rPr>
              <w:t>білу</w:t>
            </w:r>
            <w:proofErr w:type="spellEnd"/>
          </w:p>
        </w:tc>
      </w:tr>
      <w:tr w:rsidR="002873B7" w:rsidRPr="003F2DC5" w14:paraId="2A1EC07F" w14:textId="77777777" w:rsidTr="003245B2">
        <w:trPr>
          <w:trHeight w:val="300"/>
        </w:trPr>
        <w:tc>
          <w:tcPr>
            <w:tcW w:w="2411" w:type="dxa"/>
            <w:vMerge/>
          </w:tcPr>
          <w:p w14:paraId="2D9BE40E" w14:textId="77777777" w:rsidR="002873B7" w:rsidRPr="008F66D7" w:rsidRDefault="002873B7" w:rsidP="00B77F6B">
            <w:pPr>
              <w:jc w:val="both"/>
              <w:rPr>
                <w:b/>
                <w:sz w:val="20"/>
                <w:szCs w:val="20"/>
                <w:lang w:val="kk-KZ"/>
              </w:rPr>
            </w:pPr>
          </w:p>
        </w:tc>
        <w:tc>
          <w:tcPr>
            <w:tcW w:w="5103" w:type="dxa"/>
            <w:gridSpan w:val="5"/>
            <w:vMerge/>
          </w:tcPr>
          <w:p w14:paraId="5088B35E" w14:textId="77777777" w:rsidR="002873B7" w:rsidRPr="008F66D7" w:rsidRDefault="002873B7" w:rsidP="00B77F6B">
            <w:pPr>
              <w:jc w:val="both"/>
              <w:rPr>
                <w:sz w:val="20"/>
                <w:szCs w:val="20"/>
                <w:lang w:val="kk-KZ"/>
              </w:rPr>
            </w:pPr>
          </w:p>
        </w:tc>
        <w:tc>
          <w:tcPr>
            <w:tcW w:w="3119" w:type="dxa"/>
            <w:gridSpan w:val="2"/>
            <w:tcBorders>
              <w:top w:val="single" w:sz="4" w:space="0" w:color="auto"/>
            </w:tcBorders>
            <w:shd w:val="clear" w:color="auto" w:fill="auto"/>
          </w:tcPr>
          <w:p w14:paraId="27560586" w14:textId="6B9D28D9" w:rsidR="002873B7" w:rsidRPr="002873B7" w:rsidRDefault="002873B7" w:rsidP="00B77F6B">
            <w:pPr>
              <w:jc w:val="both"/>
              <w:rPr>
                <w:b/>
                <w:bCs/>
                <w:sz w:val="20"/>
                <w:szCs w:val="20"/>
              </w:rPr>
            </w:pPr>
            <w:r w:rsidRPr="0012110F">
              <w:rPr>
                <w:b/>
                <w:bCs/>
                <w:sz w:val="20"/>
                <w:szCs w:val="20"/>
                <w:lang w:val="kk-KZ"/>
              </w:rPr>
              <w:t xml:space="preserve">1.3. – </w:t>
            </w:r>
            <w:r w:rsidRPr="0012110F">
              <w:rPr>
                <w:sz w:val="20"/>
                <w:szCs w:val="20"/>
                <w:lang w:val="kk-KZ"/>
              </w:rPr>
              <w:t>ежелгі технологияның адамзат мәдениетіне әсерін білу</w:t>
            </w:r>
          </w:p>
        </w:tc>
      </w:tr>
      <w:tr w:rsidR="002873B7" w:rsidRPr="003F2DC5" w14:paraId="5932BD0F" w14:textId="77777777" w:rsidTr="003245B2">
        <w:trPr>
          <w:trHeight w:val="76"/>
        </w:trPr>
        <w:tc>
          <w:tcPr>
            <w:tcW w:w="2411" w:type="dxa"/>
            <w:vMerge/>
          </w:tcPr>
          <w:p w14:paraId="067C6DC4" w14:textId="77777777" w:rsidR="002873B7" w:rsidRPr="003F2DC5" w:rsidRDefault="002873B7" w:rsidP="00B77F6B">
            <w:pPr>
              <w:widowControl w:val="0"/>
              <w:pBdr>
                <w:top w:val="nil"/>
                <w:left w:val="nil"/>
                <w:bottom w:val="nil"/>
                <w:right w:val="nil"/>
                <w:between w:val="nil"/>
              </w:pBdr>
              <w:spacing w:line="276" w:lineRule="auto"/>
              <w:rPr>
                <w:b/>
                <w:sz w:val="20"/>
                <w:szCs w:val="20"/>
              </w:rPr>
            </w:pPr>
          </w:p>
        </w:tc>
        <w:tc>
          <w:tcPr>
            <w:tcW w:w="5103" w:type="dxa"/>
            <w:gridSpan w:val="5"/>
            <w:vMerge w:val="restart"/>
            <w:shd w:val="clear" w:color="auto" w:fill="auto"/>
          </w:tcPr>
          <w:p w14:paraId="6E8BBBC9" w14:textId="453E34BC" w:rsidR="002873B7" w:rsidRPr="002873B7" w:rsidRDefault="002873B7" w:rsidP="00B77F6B">
            <w:pPr>
              <w:jc w:val="both"/>
              <w:rPr>
                <w:sz w:val="20"/>
                <w:szCs w:val="20"/>
                <w:lang w:val="kk-KZ"/>
              </w:rPr>
            </w:pPr>
            <w:r w:rsidRPr="003F2DC5">
              <w:rPr>
                <w:sz w:val="20"/>
                <w:szCs w:val="20"/>
              </w:rPr>
              <w:t>2.</w:t>
            </w:r>
            <w:r>
              <w:rPr>
                <w:sz w:val="20"/>
                <w:szCs w:val="20"/>
                <w:lang w:val="kk-KZ"/>
              </w:rPr>
              <w:t xml:space="preserve"> </w:t>
            </w:r>
            <w:r w:rsidRPr="002873B7">
              <w:rPr>
                <w:b/>
                <w:bCs/>
                <w:sz w:val="20"/>
                <w:szCs w:val="20"/>
                <w:lang w:val="kk-KZ"/>
              </w:rPr>
              <w:t>ОН 2</w:t>
            </w:r>
            <w:r w:rsidRPr="002873B7">
              <w:rPr>
                <w:sz w:val="20"/>
                <w:szCs w:val="20"/>
                <w:lang w:val="kk-KZ"/>
              </w:rPr>
              <w:t xml:space="preserve"> (функционалды) ежелгі технологияларды зерттеу әдіснамасын әзірлеу</w:t>
            </w:r>
          </w:p>
        </w:tc>
        <w:tc>
          <w:tcPr>
            <w:tcW w:w="3119" w:type="dxa"/>
            <w:gridSpan w:val="2"/>
            <w:shd w:val="clear" w:color="auto" w:fill="auto"/>
          </w:tcPr>
          <w:p w14:paraId="01B00815" w14:textId="52DE0FF4" w:rsidR="002873B7" w:rsidRPr="002873B7" w:rsidRDefault="002873B7" w:rsidP="002873B7">
            <w:pPr>
              <w:jc w:val="both"/>
              <w:rPr>
                <w:bCs/>
                <w:sz w:val="20"/>
                <w:szCs w:val="20"/>
                <w:lang w:val="kk-KZ"/>
              </w:rPr>
            </w:pPr>
            <w:r w:rsidRPr="0012110F">
              <w:rPr>
                <w:b/>
                <w:bCs/>
                <w:sz w:val="20"/>
                <w:szCs w:val="20"/>
                <w:lang w:val="kk-KZ"/>
              </w:rPr>
              <w:t xml:space="preserve">2.1 </w:t>
            </w:r>
            <w:r w:rsidRPr="0012110F">
              <w:rPr>
                <w:bCs/>
                <w:sz w:val="20"/>
                <w:szCs w:val="20"/>
                <w:lang w:val="kk-KZ"/>
              </w:rPr>
              <w:t xml:space="preserve">– </w:t>
            </w:r>
            <w:r w:rsidRPr="0012110F">
              <w:rPr>
                <w:sz w:val="20"/>
                <w:szCs w:val="20"/>
                <w:lang w:val="kk-KZ"/>
              </w:rPr>
              <w:t>ежелгі технологияға қатысты ғылыми білім мен методологиялық зерттеулерді</w:t>
            </w:r>
            <w:r w:rsidRPr="0012110F">
              <w:rPr>
                <w:rStyle w:val="tlid-translation"/>
                <w:sz w:val="20"/>
                <w:szCs w:val="20"/>
                <w:lang w:val="kk-KZ"/>
              </w:rPr>
              <w:t xml:space="preserve"> қолдану</w:t>
            </w:r>
          </w:p>
        </w:tc>
      </w:tr>
      <w:tr w:rsidR="002873B7" w:rsidRPr="003F2DC5" w14:paraId="6FD9613F" w14:textId="77777777" w:rsidTr="003245B2">
        <w:trPr>
          <w:trHeight w:val="636"/>
        </w:trPr>
        <w:tc>
          <w:tcPr>
            <w:tcW w:w="2411" w:type="dxa"/>
            <w:vMerge/>
          </w:tcPr>
          <w:p w14:paraId="0A8BC178" w14:textId="77777777" w:rsidR="002873B7" w:rsidRPr="003F2DC5" w:rsidRDefault="002873B7" w:rsidP="00B77F6B">
            <w:pPr>
              <w:widowControl w:val="0"/>
              <w:pBdr>
                <w:top w:val="nil"/>
                <w:left w:val="nil"/>
                <w:bottom w:val="nil"/>
                <w:right w:val="nil"/>
                <w:between w:val="nil"/>
              </w:pBdr>
              <w:spacing w:line="276" w:lineRule="auto"/>
              <w:rPr>
                <w:b/>
                <w:sz w:val="20"/>
                <w:szCs w:val="20"/>
              </w:rPr>
            </w:pPr>
          </w:p>
        </w:tc>
        <w:tc>
          <w:tcPr>
            <w:tcW w:w="5103" w:type="dxa"/>
            <w:gridSpan w:val="5"/>
            <w:vMerge/>
          </w:tcPr>
          <w:p w14:paraId="2E89DAFB" w14:textId="77777777" w:rsidR="002873B7" w:rsidRPr="003F2DC5" w:rsidRDefault="002873B7" w:rsidP="00B77F6B">
            <w:pPr>
              <w:jc w:val="both"/>
              <w:rPr>
                <w:sz w:val="20"/>
                <w:szCs w:val="20"/>
              </w:rPr>
            </w:pPr>
          </w:p>
        </w:tc>
        <w:tc>
          <w:tcPr>
            <w:tcW w:w="3119" w:type="dxa"/>
            <w:gridSpan w:val="2"/>
            <w:tcBorders>
              <w:bottom w:val="single" w:sz="4" w:space="0" w:color="auto"/>
            </w:tcBorders>
            <w:shd w:val="clear" w:color="auto" w:fill="auto"/>
          </w:tcPr>
          <w:p w14:paraId="79A2A679" w14:textId="6E751D87" w:rsidR="002873B7" w:rsidRPr="003F2DC5" w:rsidRDefault="002873B7" w:rsidP="002873B7">
            <w:pPr>
              <w:jc w:val="both"/>
              <w:rPr>
                <w:color w:val="000000"/>
                <w:sz w:val="20"/>
                <w:szCs w:val="20"/>
              </w:rPr>
            </w:pPr>
            <w:r w:rsidRPr="0012110F">
              <w:rPr>
                <w:b/>
                <w:bCs/>
                <w:sz w:val="20"/>
                <w:szCs w:val="20"/>
                <w:lang w:val="kk-KZ"/>
              </w:rPr>
              <w:t>2.2</w:t>
            </w:r>
            <w:r w:rsidRPr="0012110F">
              <w:rPr>
                <w:bCs/>
                <w:sz w:val="20"/>
                <w:szCs w:val="20"/>
                <w:lang w:val="kk-KZ"/>
              </w:rPr>
              <w:t xml:space="preserve"> – </w:t>
            </w:r>
            <w:r w:rsidRPr="0012110F">
              <w:rPr>
                <w:sz w:val="20"/>
                <w:szCs w:val="20"/>
                <w:lang w:val="kk-KZ"/>
              </w:rPr>
              <w:t xml:space="preserve">технологияға қатысты  терминологияға дұрыс </w:t>
            </w:r>
            <w:r w:rsidRPr="0012110F">
              <w:rPr>
                <w:rStyle w:val="tlid-translation"/>
                <w:sz w:val="20"/>
                <w:szCs w:val="20"/>
                <w:lang w:val="kk-KZ"/>
              </w:rPr>
              <w:t xml:space="preserve"> талдау</w:t>
            </w:r>
          </w:p>
        </w:tc>
      </w:tr>
      <w:tr w:rsidR="002873B7" w:rsidRPr="003F2DC5" w14:paraId="1F17A5A3" w14:textId="77777777" w:rsidTr="003245B2">
        <w:trPr>
          <w:trHeight w:val="276"/>
        </w:trPr>
        <w:tc>
          <w:tcPr>
            <w:tcW w:w="2411" w:type="dxa"/>
            <w:vMerge/>
          </w:tcPr>
          <w:p w14:paraId="29C86AF4" w14:textId="77777777" w:rsidR="002873B7" w:rsidRPr="003F2DC5" w:rsidRDefault="002873B7" w:rsidP="00B77F6B">
            <w:pPr>
              <w:widowControl w:val="0"/>
              <w:pBdr>
                <w:top w:val="nil"/>
                <w:left w:val="nil"/>
                <w:bottom w:val="nil"/>
                <w:right w:val="nil"/>
                <w:between w:val="nil"/>
              </w:pBdr>
              <w:spacing w:line="276" w:lineRule="auto"/>
              <w:rPr>
                <w:b/>
                <w:sz w:val="20"/>
                <w:szCs w:val="20"/>
              </w:rPr>
            </w:pPr>
          </w:p>
        </w:tc>
        <w:tc>
          <w:tcPr>
            <w:tcW w:w="5103" w:type="dxa"/>
            <w:gridSpan w:val="5"/>
            <w:vMerge/>
          </w:tcPr>
          <w:p w14:paraId="08BBCEE3" w14:textId="77777777" w:rsidR="002873B7" w:rsidRPr="003F2DC5" w:rsidRDefault="002873B7" w:rsidP="00B77F6B">
            <w:pPr>
              <w:jc w:val="both"/>
              <w:rPr>
                <w:sz w:val="20"/>
                <w:szCs w:val="20"/>
              </w:rPr>
            </w:pPr>
          </w:p>
        </w:tc>
        <w:tc>
          <w:tcPr>
            <w:tcW w:w="3119" w:type="dxa"/>
            <w:gridSpan w:val="2"/>
            <w:tcBorders>
              <w:top w:val="single" w:sz="4" w:space="0" w:color="auto"/>
            </w:tcBorders>
            <w:shd w:val="clear" w:color="auto" w:fill="auto"/>
          </w:tcPr>
          <w:p w14:paraId="27FC8F71" w14:textId="339E8C3B" w:rsidR="002873B7" w:rsidRPr="0012110F" w:rsidRDefault="002873B7" w:rsidP="00B77F6B">
            <w:pPr>
              <w:pBdr>
                <w:top w:val="nil"/>
                <w:left w:val="nil"/>
                <w:bottom w:val="nil"/>
                <w:right w:val="nil"/>
                <w:between w:val="nil"/>
              </w:pBdr>
              <w:jc w:val="both"/>
              <w:rPr>
                <w:b/>
                <w:bCs/>
                <w:sz w:val="20"/>
                <w:szCs w:val="20"/>
                <w:lang w:val="kk-KZ"/>
              </w:rPr>
            </w:pPr>
            <w:r w:rsidRPr="0012110F">
              <w:rPr>
                <w:b/>
                <w:sz w:val="20"/>
                <w:szCs w:val="20"/>
                <w:lang w:val="kk-KZ"/>
              </w:rPr>
              <w:t>2.3</w:t>
            </w:r>
            <w:r w:rsidRPr="0012110F">
              <w:rPr>
                <w:sz w:val="20"/>
                <w:szCs w:val="20"/>
                <w:lang w:val="kk-KZ"/>
              </w:rPr>
              <w:t xml:space="preserve"> – ежелгі өндірістің түрлері және олардың ерекшеліктерін білу</w:t>
            </w:r>
          </w:p>
        </w:tc>
      </w:tr>
      <w:tr w:rsidR="002873B7" w:rsidRPr="003F2DC5" w14:paraId="3950734B" w14:textId="77777777" w:rsidTr="003245B2">
        <w:trPr>
          <w:trHeight w:val="84"/>
        </w:trPr>
        <w:tc>
          <w:tcPr>
            <w:tcW w:w="2411" w:type="dxa"/>
            <w:vMerge/>
          </w:tcPr>
          <w:p w14:paraId="7A6DE0DD" w14:textId="77777777" w:rsidR="002873B7" w:rsidRPr="003F2DC5" w:rsidRDefault="002873B7"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shd w:val="clear" w:color="auto" w:fill="auto"/>
          </w:tcPr>
          <w:p w14:paraId="6458780B" w14:textId="0B9246CA" w:rsidR="002873B7" w:rsidRPr="002873B7" w:rsidRDefault="002873B7" w:rsidP="00B77F6B">
            <w:pPr>
              <w:jc w:val="both"/>
              <w:rPr>
                <w:sz w:val="20"/>
                <w:szCs w:val="20"/>
                <w:lang w:val="kk-KZ"/>
              </w:rPr>
            </w:pPr>
            <w:r w:rsidRPr="003F2DC5">
              <w:rPr>
                <w:sz w:val="20"/>
                <w:szCs w:val="20"/>
              </w:rPr>
              <w:t>3.</w:t>
            </w:r>
            <w:r>
              <w:rPr>
                <w:sz w:val="20"/>
                <w:szCs w:val="20"/>
                <w:lang w:val="kk-KZ"/>
              </w:rPr>
              <w:t xml:space="preserve"> </w:t>
            </w:r>
            <w:r w:rsidRPr="002873B7">
              <w:rPr>
                <w:b/>
                <w:bCs/>
                <w:sz w:val="20"/>
                <w:szCs w:val="20"/>
                <w:lang w:val="kk-KZ"/>
              </w:rPr>
              <w:t>ОН 3</w:t>
            </w:r>
            <w:r w:rsidRPr="002873B7">
              <w:rPr>
                <w:sz w:val="20"/>
                <w:szCs w:val="20"/>
                <w:lang w:val="kk-KZ"/>
              </w:rPr>
              <w:t xml:space="preserve"> (функционалды) ежелгі өндірісті ғылыми қайта құруды жүргізу</w:t>
            </w:r>
          </w:p>
        </w:tc>
        <w:tc>
          <w:tcPr>
            <w:tcW w:w="3119" w:type="dxa"/>
            <w:gridSpan w:val="2"/>
            <w:shd w:val="clear" w:color="auto" w:fill="auto"/>
          </w:tcPr>
          <w:p w14:paraId="31021E48" w14:textId="2136B605" w:rsidR="002873B7" w:rsidRPr="002873B7" w:rsidRDefault="002873B7" w:rsidP="002873B7">
            <w:pPr>
              <w:jc w:val="both"/>
              <w:rPr>
                <w:bCs/>
                <w:sz w:val="20"/>
                <w:szCs w:val="20"/>
                <w:lang w:val="kk-KZ"/>
              </w:rPr>
            </w:pPr>
            <w:r w:rsidRPr="0012110F">
              <w:rPr>
                <w:b/>
                <w:bCs/>
                <w:sz w:val="20"/>
                <w:szCs w:val="20"/>
                <w:lang w:val="kk-KZ"/>
              </w:rPr>
              <w:t>3.1</w:t>
            </w:r>
            <w:r w:rsidRPr="0012110F">
              <w:rPr>
                <w:bCs/>
                <w:sz w:val="20"/>
                <w:szCs w:val="20"/>
                <w:lang w:val="kk-KZ"/>
              </w:rPr>
              <w:t xml:space="preserve"> – </w:t>
            </w:r>
            <w:r w:rsidRPr="0012110F">
              <w:rPr>
                <w:sz w:val="20"/>
                <w:szCs w:val="20"/>
                <w:lang w:val="kk-KZ"/>
              </w:rPr>
              <w:t>ежелгі технологияларды ғылыми және көркем сипаттау</w:t>
            </w:r>
          </w:p>
        </w:tc>
      </w:tr>
      <w:tr w:rsidR="002873B7" w:rsidRPr="003F2DC5" w14:paraId="219BA814" w14:textId="77777777" w:rsidTr="003245B2">
        <w:trPr>
          <w:trHeight w:val="684"/>
        </w:trPr>
        <w:tc>
          <w:tcPr>
            <w:tcW w:w="2411" w:type="dxa"/>
            <w:vMerge/>
          </w:tcPr>
          <w:p w14:paraId="5E63D47E" w14:textId="77777777" w:rsidR="002873B7" w:rsidRPr="003F2DC5" w:rsidRDefault="002873B7"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36DBD438" w14:textId="77777777" w:rsidR="002873B7" w:rsidRPr="003F2DC5" w:rsidRDefault="002873B7" w:rsidP="00B77F6B">
            <w:pPr>
              <w:jc w:val="both"/>
              <w:rPr>
                <w:sz w:val="20"/>
                <w:szCs w:val="20"/>
              </w:rPr>
            </w:pPr>
          </w:p>
        </w:tc>
        <w:tc>
          <w:tcPr>
            <w:tcW w:w="3119" w:type="dxa"/>
            <w:gridSpan w:val="2"/>
            <w:tcBorders>
              <w:bottom w:val="single" w:sz="4" w:space="0" w:color="auto"/>
            </w:tcBorders>
            <w:shd w:val="clear" w:color="auto" w:fill="auto"/>
          </w:tcPr>
          <w:p w14:paraId="2A693825" w14:textId="7C9A09B9" w:rsidR="002873B7" w:rsidRPr="002873B7" w:rsidRDefault="002873B7" w:rsidP="002873B7">
            <w:pPr>
              <w:jc w:val="both"/>
              <w:rPr>
                <w:sz w:val="20"/>
                <w:szCs w:val="20"/>
                <w:lang w:val="kk-KZ"/>
              </w:rPr>
            </w:pPr>
            <w:r w:rsidRPr="0012110F">
              <w:rPr>
                <w:b/>
                <w:bCs/>
                <w:sz w:val="20"/>
                <w:szCs w:val="20"/>
                <w:lang w:val="kk-KZ"/>
              </w:rPr>
              <w:t>3.2</w:t>
            </w:r>
            <w:r w:rsidRPr="0012110F">
              <w:rPr>
                <w:bCs/>
                <w:sz w:val="20"/>
                <w:szCs w:val="20"/>
                <w:lang w:val="kk-KZ"/>
              </w:rPr>
              <w:t xml:space="preserve"> – </w:t>
            </w:r>
            <w:r w:rsidRPr="0012110F">
              <w:rPr>
                <w:sz w:val="20"/>
                <w:szCs w:val="20"/>
                <w:lang w:val="kk-KZ"/>
              </w:rPr>
              <w:t>ежелгі мәдениеттерді зерттеу барысында ғылыми пікір білдіру</w:t>
            </w:r>
            <w:r w:rsidRPr="0012110F">
              <w:rPr>
                <w:rStyle w:val="tlid-translation"/>
                <w:sz w:val="20"/>
                <w:szCs w:val="20"/>
                <w:lang w:val="kk-KZ"/>
              </w:rPr>
              <w:t xml:space="preserve"> </w:t>
            </w:r>
          </w:p>
        </w:tc>
      </w:tr>
      <w:tr w:rsidR="002873B7" w:rsidRPr="003F2DC5" w14:paraId="0BCF3EB0" w14:textId="77777777" w:rsidTr="003245B2">
        <w:trPr>
          <w:trHeight w:val="224"/>
        </w:trPr>
        <w:tc>
          <w:tcPr>
            <w:tcW w:w="2411" w:type="dxa"/>
            <w:vMerge/>
          </w:tcPr>
          <w:p w14:paraId="2EAB6C20" w14:textId="77777777" w:rsidR="002873B7" w:rsidRPr="003F2DC5" w:rsidRDefault="002873B7"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015FC72B" w14:textId="77777777" w:rsidR="002873B7" w:rsidRPr="003F2DC5" w:rsidRDefault="002873B7" w:rsidP="00B77F6B">
            <w:pPr>
              <w:jc w:val="both"/>
              <w:rPr>
                <w:sz w:val="20"/>
                <w:szCs w:val="20"/>
              </w:rPr>
            </w:pPr>
          </w:p>
        </w:tc>
        <w:tc>
          <w:tcPr>
            <w:tcW w:w="3119" w:type="dxa"/>
            <w:gridSpan w:val="2"/>
            <w:tcBorders>
              <w:top w:val="single" w:sz="4" w:space="0" w:color="auto"/>
            </w:tcBorders>
            <w:shd w:val="clear" w:color="auto" w:fill="auto"/>
          </w:tcPr>
          <w:p w14:paraId="5268714B" w14:textId="6384049D" w:rsidR="002873B7" w:rsidRPr="0012110F" w:rsidRDefault="002873B7" w:rsidP="00B77F6B">
            <w:pPr>
              <w:pBdr>
                <w:top w:val="nil"/>
                <w:left w:val="nil"/>
                <w:bottom w:val="nil"/>
                <w:right w:val="nil"/>
                <w:between w:val="nil"/>
              </w:pBdr>
              <w:jc w:val="both"/>
              <w:rPr>
                <w:b/>
                <w:bCs/>
                <w:sz w:val="20"/>
                <w:szCs w:val="20"/>
                <w:lang w:val="kk-KZ"/>
              </w:rPr>
            </w:pPr>
            <w:r w:rsidRPr="0012110F">
              <w:rPr>
                <w:b/>
                <w:bCs/>
                <w:sz w:val="20"/>
                <w:szCs w:val="20"/>
                <w:lang w:val="kk-KZ"/>
              </w:rPr>
              <w:t>3.3</w:t>
            </w:r>
            <w:r w:rsidRPr="0012110F">
              <w:rPr>
                <w:bCs/>
                <w:sz w:val="20"/>
                <w:szCs w:val="20"/>
                <w:lang w:val="kk-KZ"/>
              </w:rPr>
              <w:t xml:space="preserve"> –</w:t>
            </w:r>
            <w:r w:rsidRPr="0012110F">
              <w:rPr>
                <w:sz w:val="20"/>
                <w:szCs w:val="20"/>
                <w:lang w:val="kk-KZ"/>
              </w:rPr>
              <w:t xml:space="preserve"> өз көзқарасын дәлелдеп, нақты ғылыми тұжырымдар жинақтау</w:t>
            </w:r>
          </w:p>
        </w:tc>
      </w:tr>
      <w:tr w:rsidR="002873B7" w:rsidRPr="003F2DC5" w14:paraId="0401B6E3" w14:textId="77777777" w:rsidTr="003245B2">
        <w:trPr>
          <w:trHeight w:val="76"/>
        </w:trPr>
        <w:tc>
          <w:tcPr>
            <w:tcW w:w="2411" w:type="dxa"/>
            <w:vMerge/>
          </w:tcPr>
          <w:p w14:paraId="1BFECDCB" w14:textId="77777777" w:rsidR="002873B7" w:rsidRPr="003F2DC5" w:rsidRDefault="002873B7"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shd w:val="clear" w:color="auto" w:fill="auto"/>
          </w:tcPr>
          <w:p w14:paraId="1929A304" w14:textId="6255B6F6" w:rsidR="002873B7" w:rsidRPr="002873B7" w:rsidRDefault="002873B7" w:rsidP="00B77F6B">
            <w:pPr>
              <w:jc w:val="both"/>
              <w:rPr>
                <w:sz w:val="20"/>
                <w:szCs w:val="20"/>
                <w:lang w:val="kk-KZ"/>
              </w:rPr>
            </w:pPr>
            <w:r w:rsidRPr="003F2DC5">
              <w:rPr>
                <w:sz w:val="20"/>
                <w:szCs w:val="20"/>
              </w:rPr>
              <w:t>4.</w:t>
            </w:r>
            <w:r>
              <w:rPr>
                <w:sz w:val="20"/>
                <w:szCs w:val="20"/>
                <w:lang w:val="kk-KZ"/>
              </w:rPr>
              <w:t xml:space="preserve"> </w:t>
            </w:r>
            <w:r w:rsidRPr="002873B7">
              <w:rPr>
                <w:b/>
                <w:bCs/>
                <w:sz w:val="20"/>
                <w:szCs w:val="20"/>
                <w:lang w:val="kk-KZ"/>
              </w:rPr>
              <w:t>ОН 4</w:t>
            </w:r>
            <w:r w:rsidRPr="002873B7">
              <w:rPr>
                <w:sz w:val="20"/>
                <w:szCs w:val="20"/>
                <w:lang w:val="kk-KZ"/>
              </w:rPr>
              <w:t xml:space="preserve"> (жүйелік) ғылыми жарияланымдар дайындау, ежелгі технологиялар (керамика, сүйек, үй құрылысы, тас және т.б.) туралы аналитикалық және ақпараттық шолулар әзірлеу</w:t>
            </w:r>
          </w:p>
        </w:tc>
        <w:tc>
          <w:tcPr>
            <w:tcW w:w="3119" w:type="dxa"/>
            <w:gridSpan w:val="2"/>
            <w:shd w:val="clear" w:color="auto" w:fill="auto"/>
          </w:tcPr>
          <w:p w14:paraId="6D5F81C1" w14:textId="5909769E" w:rsidR="002873B7" w:rsidRPr="002873B7" w:rsidRDefault="002873B7" w:rsidP="00B77F6B">
            <w:pPr>
              <w:jc w:val="both"/>
              <w:rPr>
                <w:sz w:val="20"/>
                <w:szCs w:val="20"/>
                <w:lang w:val="kk-KZ"/>
              </w:rPr>
            </w:pPr>
            <w:r w:rsidRPr="0012110F">
              <w:rPr>
                <w:b/>
                <w:bCs/>
                <w:sz w:val="20"/>
                <w:szCs w:val="20"/>
                <w:lang w:val="kk-KZ"/>
              </w:rPr>
              <w:t>4.1</w:t>
            </w:r>
            <w:r w:rsidRPr="0012110F">
              <w:rPr>
                <w:bCs/>
                <w:sz w:val="20"/>
                <w:szCs w:val="20"/>
                <w:lang w:val="kk-KZ"/>
              </w:rPr>
              <w:t xml:space="preserve"> –</w:t>
            </w:r>
            <w:r w:rsidRPr="0012110F">
              <w:rPr>
                <w:sz w:val="20"/>
                <w:szCs w:val="20"/>
                <w:lang w:val="kk-KZ"/>
              </w:rPr>
              <w:t xml:space="preserve"> тапсырмаларды орындау барысында топпен жұмыс жасауды ұйымдастыру</w:t>
            </w:r>
          </w:p>
        </w:tc>
      </w:tr>
      <w:tr w:rsidR="002873B7" w:rsidRPr="003F2DC5" w14:paraId="2D269C42" w14:textId="77777777" w:rsidTr="003245B2">
        <w:trPr>
          <w:trHeight w:val="288"/>
        </w:trPr>
        <w:tc>
          <w:tcPr>
            <w:tcW w:w="2411" w:type="dxa"/>
            <w:vMerge/>
          </w:tcPr>
          <w:p w14:paraId="50D1D9FC" w14:textId="77777777" w:rsidR="002873B7" w:rsidRPr="003F2DC5" w:rsidRDefault="002873B7"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DA4893E" w14:textId="77777777" w:rsidR="002873B7" w:rsidRPr="003F2DC5" w:rsidRDefault="002873B7" w:rsidP="00B77F6B">
            <w:pPr>
              <w:jc w:val="both"/>
              <w:rPr>
                <w:sz w:val="20"/>
                <w:szCs w:val="20"/>
              </w:rPr>
            </w:pPr>
          </w:p>
        </w:tc>
        <w:tc>
          <w:tcPr>
            <w:tcW w:w="3119" w:type="dxa"/>
            <w:gridSpan w:val="2"/>
            <w:tcBorders>
              <w:bottom w:val="single" w:sz="4" w:space="0" w:color="auto"/>
            </w:tcBorders>
            <w:shd w:val="clear" w:color="auto" w:fill="auto"/>
          </w:tcPr>
          <w:p w14:paraId="4C31CA31" w14:textId="3D9EEB3A" w:rsidR="002873B7" w:rsidRPr="002873B7" w:rsidRDefault="002873B7" w:rsidP="00B77F6B">
            <w:pPr>
              <w:jc w:val="both"/>
              <w:rPr>
                <w:sz w:val="20"/>
                <w:szCs w:val="20"/>
                <w:lang w:val="kk-KZ"/>
              </w:rPr>
            </w:pPr>
            <w:r w:rsidRPr="0012110F">
              <w:rPr>
                <w:b/>
                <w:bCs/>
                <w:sz w:val="20"/>
                <w:szCs w:val="20"/>
                <w:lang w:val="kk-KZ"/>
              </w:rPr>
              <w:t>4.2</w:t>
            </w:r>
            <w:r w:rsidRPr="0012110F">
              <w:rPr>
                <w:bCs/>
                <w:sz w:val="20"/>
                <w:szCs w:val="20"/>
                <w:lang w:val="kk-KZ"/>
              </w:rPr>
              <w:t xml:space="preserve"> – </w:t>
            </w:r>
            <w:proofErr w:type="spellStart"/>
            <w:r w:rsidRPr="0012110F">
              <w:rPr>
                <w:sz w:val="20"/>
                <w:szCs w:val="20"/>
                <w:lang w:val="kk-KZ"/>
              </w:rPr>
              <w:t>коммуникативті</w:t>
            </w:r>
            <w:proofErr w:type="spellEnd"/>
            <w:r w:rsidRPr="0012110F">
              <w:rPr>
                <w:sz w:val="20"/>
                <w:szCs w:val="20"/>
                <w:lang w:val="kk-KZ"/>
              </w:rPr>
              <w:t xml:space="preserve"> қабілетті дамыт</w:t>
            </w:r>
            <w:r>
              <w:rPr>
                <w:sz w:val="20"/>
                <w:szCs w:val="20"/>
                <w:lang w:val="kk-KZ"/>
              </w:rPr>
              <w:t>у</w:t>
            </w:r>
          </w:p>
        </w:tc>
      </w:tr>
      <w:tr w:rsidR="002873B7" w:rsidRPr="003F2DC5" w14:paraId="5DD843D5" w14:textId="77777777" w:rsidTr="003245B2">
        <w:trPr>
          <w:trHeight w:val="372"/>
        </w:trPr>
        <w:tc>
          <w:tcPr>
            <w:tcW w:w="2411" w:type="dxa"/>
            <w:vMerge/>
          </w:tcPr>
          <w:p w14:paraId="36342717" w14:textId="77777777" w:rsidR="002873B7" w:rsidRPr="003F2DC5" w:rsidRDefault="002873B7"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09CC73FA" w14:textId="77777777" w:rsidR="002873B7" w:rsidRPr="003F2DC5" w:rsidRDefault="002873B7" w:rsidP="00B77F6B">
            <w:pPr>
              <w:jc w:val="both"/>
              <w:rPr>
                <w:sz w:val="20"/>
                <w:szCs w:val="20"/>
              </w:rPr>
            </w:pPr>
          </w:p>
        </w:tc>
        <w:tc>
          <w:tcPr>
            <w:tcW w:w="3119" w:type="dxa"/>
            <w:gridSpan w:val="2"/>
            <w:tcBorders>
              <w:top w:val="single" w:sz="4" w:space="0" w:color="auto"/>
            </w:tcBorders>
            <w:shd w:val="clear" w:color="auto" w:fill="auto"/>
          </w:tcPr>
          <w:p w14:paraId="0389F067" w14:textId="4C7359FB" w:rsidR="002873B7" w:rsidRPr="003F2DC5" w:rsidRDefault="002873B7" w:rsidP="00B77F6B">
            <w:pPr>
              <w:jc w:val="both"/>
              <w:rPr>
                <w:sz w:val="20"/>
                <w:szCs w:val="20"/>
              </w:rPr>
            </w:pPr>
            <w:r w:rsidRPr="0012110F">
              <w:rPr>
                <w:b/>
                <w:bCs/>
                <w:sz w:val="20"/>
                <w:szCs w:val="20"/>
                <w:lang w:val="kk-KZ"/>
              </w:rPr>
              <w:t>4.3</w:t>
            </w:r>
            <w:r w:rsidRPr="0012110F">
              <w:rPr>
                <w:bCs/>
                <w:sz w:val="20"/>
                <w:szCs w:val="20"/>
                <w:lang w:val="kk-KZ"/>
              </w:rPr>
              <w:t xml:space="preserve"> –</w:t>
            </w:r>
            <w:r w:rsidRPr="0012110F">
              <w:rPr>
                <w:sz w:val="20"/>
                <w:szCs w:val="20"/>
                <w:lang w:val="kk-KZ"/>
              </w:rPr>
              <w:t xml:space="preserve"> ежелгі технологияларды эксперименталды тұрғыдан қарау</w:t>
            </w:r>
          </w:p>
        </w:tc>
      </w:tr>
      <w:tr w:rsidR="002873B7" w:rsidRPr="003F2DC5" w14:paraId="019F5053" w14:textId="77777777" w:rsidTr="003245B2">
        <w:trPr>
          <w:trHeight w:val="76"/>
        </w:trPr>
        <w:tc>
          <w:tcPr>
            <w:tcW w:w="2411" w:type="dxa"/>
            <w:vMerge/>
          </w:tcPr>
          <w:p w14:paraId="01E72214" w14:textId="77777777" w:rsidR="002873B7" w:rsidRPr="003F2DC5" w:rsidRDefault="002873B7" w:rsidP="00B77F6B">
            <w:pPr>
              <w:widowControl w:val="0"/>
              <w:pBdr>
                <w:top w:val="nil"/>
                <w:left w:val="nil"/>
                <w:bottom w:val="nil"/>
                <w:right w:val="nil"/>
                <w:between w:val="nil"/>
              </w:pBdr>
              <w:spacing w:line="276" w:lineRule="auto"/>
              <w:rPr>
                <w:sz w:val="20"/>
                <w:szCs w:val="20"/>
              </w:rPr>
            </w:pPr>
          </w:p>
        </w:tc>
        <w:tc>
          <w:tcPr>
            <w:tcW w:w="5103" w:type="dxa"/>
            <w:gridSpan w:val="5"/>
            <w:vMerge w:val="restart"/>
            <w:shd w:val="clear" w:color="auto" w:fill="auto"/>
          </w:tcPr>
          <w:p w14:paraId="1B130507" w14:textId="49C89D70" w:rsidR="002873B7" w:rsidRPr="002873B7" w:rsidRDefault="002873B7" w:rsidP="00B77F6B">
            <w:pPr>
              <w:jc w:val="both"/>
              <w:rPr>
                <w:sz w:val="20"/>
                <w:szCs w:val="20"/>
                <w:lang w:val="kk-KZ"/>
              </w:rPr>
            </w:pPr>
            <w:r w:rsidRPr="003F2DC5">
              <w:rPr>
                <w:sz w:val="20"/>
                <w:szCs w:val="20"/>
              </w:rPr>
              <w:t>5.</w:t>
            </w:r>
            <w:r>
              <w:rPr>
                <w:sz w:val="20"/>
                <w:szCs w:val="20"/>
                <w:lang w:val="kk-KZ"/>
              </w:rPr>
              <w:t xml:space="preserve"> </w:t>
            </w:r>
            <w:r w:rsidRPr="002873B7">
              <w:rPr>
                <w:b/>
                <w:bCs/>
                <w:sz w:val="20"/>
                <w:szCs w:val="20"/>
                <w:lang w:val="kk-KZ"/>
              </w:rPr>
              <w:t>ОН 5</w:t>
            </w:r>
            <w:r w:rsidRPr="002873B7">
              <w:rPr>
                <w:sz w:val="20"/>
                <w:szCs w:val="20"/>
                <w:lang w:val="kk-KZ"/>
              </w:rPr>
              <w:t xml:space="preserve"> (жүйелік) әртүрлі тарихи-мәдени кезеңдердегі ескерткіштерді анықтауда ғылыми-зерттеу жұмыстарын жүргізуге қабілетті болу</w:t>
            </w:r>
          </w:p>
        </w:tc>
        <w:tc>
          <w:tcPr>
            <w:tcW w:w="3119" w:type="dxa"/>
            <w:gridSpan w:val="2"/>
            <w:shd w:val="clear" w:color="auto" w:fill="auto"/>
          </w:tcPr>
          <w:p w14:paraId="43B49405" w14:textId="60552DE8" w:rsidR="002873B7" w:rsidRPr="002873B7" w:rsidRDefault="002873B7" w:rsidP="00B77F6B">
            <w:pPr>
              <w:jc w:val="both"/>
              <w:rPr>
                <w:bCs/>
                <w:sz w:val="20"/>
                <w:szCs w:val="20"/>
                <w:lang w:val="kk-KZ"/>
              </w:rPr>
            </w:pPr>
            <w:r w:rsidRPr="0012110F">
              <w:rPr>
                <w:b/>
                <w:bCs/>
                <w:sz w:val="20"/>
                <w:szCs w:val="20"/>
                <w:lang w:val="kk-KZ"/>
              </w:rPr>
              <w:t>5.1</w:t>
            </w:r>
            <w:r w:rsidRPr="0012110F">
              <w:rPr>
                <w:bCs/>
                <w:sz w:val="20"/>
                <w:szCs w:val="20"/>
                <w:lang w:val="kk-KZ"/>
              </w:rPr>
              <w:t xml:space="preserve"> - </w:t>
            </w:r>
            <w:r w:rsidRPr="0012110F">
              <w:rPr>
                <w:sz w:val="20"/>
                <w:szCs w:val="20"/>
                <w:lang w:val="kk-KZ"/>
              </w:rPr>
              <w:t>орындалған тапсырмаларға объективті  баға беру</w:t>
            </w:r>
          </w:p>
        </w:tc>
      </w:tr>
      <w:tr w:rsidR="002873B7" w:rsidRPr="003F2DC5" w14:paraId="41006963" w14:textId="77777777" w:rsidTr="003245B2">
        <w:trPr>
          <w:trHeight w:val="204"/>
        </w:trPr>
        <w:tc>
          <w:tcPr>
            <w:tcW w:w="2411" w:type="dxa"/>
            <w:vMerge/>
          </w:tcPr>
          <w:p w14:paraId="57D91EB9" w14:textId="77777777" w:rsidR="002873B7" w:rsidRPr="003F2DC5" w:rsidRDefault="002873B7" w:rsidP="00B77F6B">
            <w:pPr>
              <w:widowControl w:val="0"/>
              <w:pBdr>
                <w:top w:val="nil"/>
                <w:left w:val="nil"/>
                <w:bottom w:val="nil"/>
                <w:right w:val="nil"/>
                <w:between w:val="nil"/>
              </w:pBdr>
              <w:spacing w:line="276" w:lineRule="auto"/>
              <w:rPr>
                <w:sz w:val="20"/>
                <w:szCs w:val="20"/>
              </w:rPr>
            </w:pPr>
          </w:p>
        </w:tc>
        <w:tc>
          <w:tcPr>
            <w:tcW w:w="5103" w:type="dxa"/>
            <w:gridSpan w:val="5"/>
            <w:vMerge/>
          </w:tcPr>
          <w:p w14:paraId="3F7C7D3E" w14:textId="77777777" w:rsidR="002873B7" w:rsidRPr="003F2DC5" w:rsidRDefault="002873B7" w:rsidP="00B77F6B">
            <w:pPr>
              <w:jc w:val="both"/>
              <w:rPr>
                <w:sz w:val="20"/>
                <w:szCs w:val="20"/>
              </w:rPr>
            </w:pPr>
          </w:p>
        </w:tc>
        <w:tc>
          <w:tcPr>
            <w:tcW w:w="3119" w:type="dxa"/>
            <w:gridSpan w:val="2"/>
            <w:tcBorders>
              <w:bottom w:val="single" w:sz="4" w:space="0" w:color="auto"/>
            </w:tcBorders>
            <w:shd w:val="clear" w:color="auto" w:fill="auto"/>
          </w:tcPr>
          <w:p w14:paraId="25DD9741" w14:textId="00E0C088" w:rsidR="002873B7" w:rsidRPr="002873B7" w:rsidRDefault="002873B7" w:rsidP="00B77F6B">
            <w:pPr>
              <w:jc w:val="both"/>
              <w:rPr>
                <w:sz w:val="20"/>
                <w:szCs w:val="20"/>
                <w:lang w:val="kk-KZ"/>
              </w:rPr>
            </w:pPr>
            <w:r w:rsidRPr="0012110F">
              <w:rPr>
                <w:b/>
                <w:bCs/>
                <w:sz w:val="20"/>
                <w:szCs w:val="20"/>
                <w:lang w:val="kk-KZ"/>
              </w:rPr>
              <w:t>5.2</w:t>
            </w:r>
            <w:r w:rsidRPr="0012110F">
              <w:rPr>
                <w:bCs/>
                <w:sz w:val="20"/>
                <w:szCs w:val="20"/>
                <w:lang w:val="kk-KZ"/>
              </w:rPr>
              <w:t xml:space="preserve"> – </w:t>
            </w:r>
            <w:r w:rsidRPr="0012110F">
              <w:rPr>
                <w:sz w:val="20"/>
                <w:szCs w:val="20"/>
                <w:lang w:val="kk-KZ"/>
              </w:rPr>
              <w:t>топтағы көшбасшылық қасиетті қабылдай білуге дайын болу</w:t>
            </w:r>
          </w:p>
        </w:tc>
      </w:tr>
      <w:tr w:rsidR="002873B7" w:rsidRPr="003F2DC5" w14:paraId="1444D144" w14:textId="77777777" w:rsidTr="003245B2">
        <w:trPr>
          <w:trHeight w:val="240"/>
        </w:trPr>
        <w:tc>
          <w:tcPr>
            <w:tcW w:w="2411" w:type="dxa"/>
            <w:vMerge/>
          </w:tcPr>
          <w:p w14:paraId="2B227CCD" w14:textId="77777777" w:rsidR="002873B7" w:rsidRPr="003F2DC5" w:rsidRDefault="002873B7" w:rsidP="00B77F6B">
            <w:pPr>
              <w:widowControl w:val="0"/>
              <w:pBdr>
                <w:top w:val="nil"/>
                <w:left w:val="nil"/>
                <w:bottom w:val="nil"/>
                <w:right w:val="nil"/>
                <w:between w:val="nil"/>
              </w:pBdr>
              <w:spacing w:line="276" w:lineRule="auto"/>
              <w:rPr>
                <w:sz w:val="20"/>
                <w:szCs w:val="20"/>
              </w:rPr>
            </w:pPr>
          </w:p>
        </w:tc>
        <w:tc>
          <w:tcPr>
            <w:tcW w:w="5103" w:type="dxa"/>
            <w:gridSpan w:val="5"/>
            <w:vMerge/>
          </w:tcPr>
          <w:p w14:paraId="651A9A7D" w14:textId="77777777" w:rsidR="002873B7" w:rsidRPr="003F2DC5" w:rsidRDefault="002873B7" w:rsidP="00B77F6B">
            <w:pPr>
              <w:jc w:val="both"/>
              <w:rPr>
                <w:sz w:val="20"/>
                <w:szCs w:val="20"/>
              </w:rPr>
            </w:pPr>
          </w:p>
        </w:tc>
        <w:tc>
          <w:tcPr>
            <w:tcW w:w="3119" w:type="dxa"/>
            <w:gridSpan w:val="2"/>
            <w:tcBorders>
              <w:top w:val="single" w:sz="4" w:space="0" w:color="auto"/>
            </w:tcBorders>
            <w:shd w:val="clear" w:color="auto" w:fill="auto"/>
          </w:tcPr>
          <w:p w14:paraId="48A59B54" w14:textId="3FB798E0" w:rsidR="002873B7" w:rsidRPr="003F2DC5" w:rsidRDefault="002873B7" w:rsidP="00B77F6B">
            <w:pPr>
              <w:jc w:val="both"/>
              <w:rPr>
                <w:sz w:val="20"/>
                <w:szCs w:val="20"/>
              </w:rPr>
            </w:pPr>
            <w:r w:rsidRPr="0012110F">
              <w:rPr>
                <w:b/>
                <w:bCs/>
                <w:sz w:val="20"/>
                <w:szCs w:val="20"/>
                <w:lang w:val="kk-KZ"/>
              </w:rPr>
              <w:t>5.3</w:t>
            </w:r>
            <w:r w:rsidRPr="0012110F">
              <w:rPr>
                <w:bCs/>
                <w:sz w:val="20"/>
                <w:szCs w:val="20"/>
                <w:lang w:val="kk-KZ"/>
              </w:rPr>
              <w:t xml:space="preserve"> –</w:t>
            </w:r>
            <w:r w:rsidRPr="0012110F">
              <w:rPr>
                <w:sz w:val="20"/>
                <w:szCs w:val="20"/>
                <w:lang w:val="kk-KZ"/>
              </w:rPr>
              <w:t xml:space="preserve"> кәсіби дамудың жаңа бағыттарын болжау</w:t>
            </w:r>
          </w:p>
        </w:tc>
      </w:tr>
      <w:tr w:rsidR="00CF275E" w:rsidRPr="003F2DC5" w14:paraId="25E2A13A" w14:textId="77777777" w:rsidTr="003245B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proofErr w:type="spellStart"/>
            <w:r w:rsidRPr="003F2DC5">
              <w:rPr>
                <w:b/>
                <w:sz w:val="20"/>
                <w:szCs w:val="20"/>
              </w:rPr>
              <w:t>Пререквизи</w:t>
            </w:r>
            <w:r w:rsidR="008F66D7">
              <w:rPr>
                <w:b/>
                <w:sz w:val="20"/>
                <w:szCs w:val="20"/>
                <w:lang w:val="kk-KZ"/>
              </w:rPr>
              <w:t>ттер</w:t>
            </w:r>
            <w:proofErr w:type="spellEnd"/>
            <w:r w:rsidRPr="003F2DC5">
              <w:rPr>
                <w:b/>
                <w:sz w:val="20"/>
                <w:szCs w:val="20"/>
              </w:rPr>
              <w:t xml:space="preserve"> </w:t>
            </w:r>
          </w:p>
        </w:tc>
        <w:tc>
          <w:tcPr>
            <w:tcW w:w="822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D4161E" w:rsidR="00A02A85" w:rsidRPr="003F2DC5" w:rsidRDefault="002873B7" w:rsidP="00B77F6B">
            <w:pPr>
              <w:rPr>
                <w:b/>
                <w:sz w:val="20"/>
                <w:szCs w:val="20"/>
              </w:rPr>
            </w:pPr>
            <w:r w:rsidRPr="0012110F">
              <w:rPr>
                <w:bCs/>
                <w:sz w:val="20"/>
                <w:szCs w:val="20"/>
                <w:lang w:val="kk-KZ"/>
              </w:rPr>
              <w:t>Әлемдік археологияның заманауи мәселелері</w:t>
            </w:r>
          </w:p>
        </w:tc>
      </w:tr>
      <w:tr w:rsidR="00CF275E" w:rsidRPr="003F2DC5" w14:paraId="4C1146AC" w14:textId="77777777" w:rsidTr="003245B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proofErr w:type="spellStart"/>
            <w:r w:rsidRPr="003F2DC5">
              <w:rPr>
                <w:b/>
                <w:sz w:val="20"/>
                <w:szCs w:val="20"/>
              </w:rPr>
              <w:t>Постреквизит</w:t>
            </w:r>
            <w:proofErr w:type="spellEnd"/>
            <w:r w:rsidR="008F66D7">
              <w:rPr>
                <w:b/>
                <w:sz w:val="20"/>
                <w:szCs w:val="20"/>
                <w:lang w:val="kk-KZ"/>
              </w:rPr>
              <w:t>тер</w:t>
            </w:r>
          </w:p>
        </w:tc>
        <w:tc>
          <w:tcPr>
            <w:tcW w:w="822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E245C60" w:rsidR="00A02A85" w:rsidRPr="003F2DC5" w:rsidRDefault="002873B7" w:rsidP="00B77F6B">
            <w:pPr>
              <w:rPr>
                <w:sz w:val="20"/>
                <w:szCs w:val="20"/>
              </w:rPr>
            </w:pPr>
            <w:proofErr w:type="spellStart"/>
            <w:r w:rsidRPr="0012110F">
              <w:rPr>
                <w:sz w:val="20"/>
                <w:szCs w:val="20"/>
                <w:lang w:val="kk-KZ"/>
              </w:rPr>
              <w:t>Эмпирикалық</w:t>
            </w:r>
            <w:proofErr w:type="spellEnd"/>
            <w:r w:rsidRPr="0012110F">
              <w:rPr>
                <w:sz w:val="20"/>
                <w:szCs w:val="20"/>
                <w:lang w:val="kk-KZ"/>
              </w:rPr>
              <w:t xml:space="preserve">, теориялық, </w:t>
            </w:r>
            <w:proofErr w:type="spellStart"/>
            <w:r w:rsidRPr="0012110F">
              <w:rPr>
                <w:sz w:val="20"/>
                <w:szCs w:val="20"/>
                <w:lang w:val="kk-KZ"/>
              </w:rPr>
              <w:t>компаративті</w:t>
            </w:r>
            <w:proofErr w:type="spellEnd"/>
            <w:r w:rsidRPr="0012110F">
              <w:rPr>
                <w:sz w:val="20"/>
                <w:szCs w:val="20"/>
                <w:lang w:val="kk-KZ"/>
              </w:rPr>
              <w:t xml:space="preserve"> және тәжірибелік археологиядағы пәнаралық әдістер</w:t>
            </w:r>
          </w:p>
        </w:tc>
      </w:tr>
      <w:tr w:rsidR="00931DE8" w:rsidRPr="003F2DC5" w14:paraId="6BE37B1D" w14:textId="77777777" w:rsidTr="003245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2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407938"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r w:rsidR="00471A80" w:rsidRPr="00407938">
              <w:rPr>
                <w:sz w:val="20"/>
                <w:szCs w:val="20"/>
                <w:lang w:val="kk-KZ"/>
              </w:rPr>
              <w:t xml:space="preserve"> </w:t>
            </w:r>
          </w:p>
          <w:p w14:paraId="23E12D2A" w14:textId="7C7D5189" w:rsidR="002873B7" w:rsidRPr="0012110F" w:rsidRDefault="002873B7" w:rsidP="002873B7">
            <w:pPr>
              <w:jc w:val="both"/>
              <w:rPr>
                <w:bCs/>
                <w:sz w:val="20"/>
                <w:szCs w:val="20"/>
                <w:lang w:val="kk-KZ"/>
              </w:rPr>
            </w:pPr>
            <w:r w:rsidRPr="0012110F">
              <w:rPr>
                <w:bCs/>
                <w:sz w:val="20"/>
                <w:szCs w:val="20"/>
                <w:lang w:val="kk-KZ"/>
              </w:rPr>
              <w:t xml:space="preserve">1. </w:t>
            </w:r>
            <w:proofErr w:type="spellStart"/>
            <w:r w:rsidRPr="0012110F">
              <w:rPr>
                <w:bCs/>
                <w:sz w:val="20"/>
                <w:szCs w:val="20"/>
                <w:lang w:val="kk-KZ"/>
              </w:rPr>
              <w:t>Байпаков</w:t>
            </w:r>
            <w:proofErr w:type="spellEnd"/>
            <w:r w:rsidRPr="0012110F">
              <w:rPr>
                <w:bCs/>
                <w:sz w:val="20"/>
                <w:szCs w:val="20"/>
                <w:lang w:val="kk-KZ"/>
              </w:rPr>
              <w:t xml:space="preserve"> К.М., </w:t>
            </w:r>
            <w:proofErr w:type="spellStart"/>
            <w:r w:rsidRPr="0012110F">
              <w:rPr>
                <w:bCs/>
                <w:sz w:val="20"/>
                <w:szCs w:val="20"/>
                <w:lang w:val="kk-KZ"/>
              </w:rPr>
              <w:t>Таймагамбетов</w:t>
            </w:r>
            <w:proofErr w:type="spellEnd"/>
            <w:r w:rsidRPr="0012110F">
              <w:rPr>
                <w:bCs/>
                <w:sz w:val="20"/>
                <w:szCs w:val="20"/>
                <w:lang w:val="kk-KZ"/>
              </w:rPr>
              <w:t xml:space="preserve"> Ж.К., </w:t>
            </w:r>
            <w:proofErr w:type="spellStart"/>
            <w:r w:rsidRPr="0012110F">
              <w:rPr>
                <w:bCs/>
                <w:sz w:val="20"/>
                <w:szCs w:val="20"/>
                <w:lang w:val="kk-KZ"/>
              </w:rPr>
              <w:t>Жумаганбетов</w:t>
            </w:r>
            <w:proofErr w:type="spellEnd"/>
            <w:r w:rsidRPr="0012110F">
              <w:rPr>
                <w:bCs/>
                <w:sz w:val="20"/>
                <w:szCs w:val="20"/>
                <w:lang w:val="kk-KZ"/>
              </w:rPr>
              <w:t xml:space="preserve"> Т. Археология </w:t>
            </w:r>
            <w:proofErr w:type="spellStart"/>
            <w:r w:rsidRPr="0012110F">
              <w:rPr>
                <w:bCs/>
                <w:sz w:val="20"/>
                <w:szCs w:val="20"/>
                <w:lang w:val="kk-KZ"/>
              </w:rPr>
              <w:t>Казахстана</w:t>
            </w:r>
            <w:proofErr w:type="spellEnd"/>
            <w:r w:rsidRPr="0012110F">
              <w:rPr>
                <w:bCs/>
                <w:sz w:val="20"/>
                <w:szCs w:val="20"/>
                <w:lang w:val="kk-KZ"/>
              </w:rPr>
              <w:t xml:space="preserve">. </w:t>
            </w:r>
            <w:proofErr w:type="spellStart"/>
            <w:r w:rsidRPr="0012110F">
              <w:rPr>
                <w:bCs/>
                <w:sz w:val="20"/>
                <w:szCs w:val="20"/>
                <w:lang w:val="kk-KZ"/>
              </w:rPr>
              <w:t>Учебное</w:t>
            </w:r>
            <w:proofErr w:type="spellEnd"/>
            <w:r w:rsidRPr="0012110F">
              <w:rPr>
                <w:bCs/>
                <w:sz w:val="20"/>
                <w:szCs w:val="20"/>
                <w:lang w:val="kk-KZ"/>
              </w:rPr>
              <w:t xml:space="preserve"> </w:t>
            </w:r>
            <w:proofErr w:type="spellStart"/>
            <w:r w:rsidRPr="0012110F">
              <w:rPr>
                <w:bCs/>
                <w:sz w:val="20"/>
                <w:szCs w:val="20"/>
                <w:lang w:val="kk-KZ"/>
              </w:rPr>
              <w:t>пособие</w:t>
            </w:r>
            <w:proofErr w:type="spellEnd"/>
            <w:r w:rsidRPr="0012110F">
              <w:rPr>
                <w:bCs/>
                <w:sz w:val="20"/>
                <w:szCs w:val="20"/>
                <w:lang w:val="kk-KZ"/>
              </w:rPr>
              <w:t>. – Алматы: «РИК», 20</w:t>
            </w:r>
            <w:r>
              <w:rPr>
                <w:bCs/>
                <w:sz w:val="20"/>
                <w:szCs w:val="20"/>
                <w:lang w:val="kk-KZ"/>
              </w:rPr>
              <w:t>1</w:t>
            </w:r>
            <w:r w:rsidRPr="0012110F">
              <w:rPr>
                <w:bCs/>
                <w:sz w:val="20"/>
                <w:szCs w:val="20"/>
                <w:lang w:val="kk-KZ"/>
              </w:rPr>
              <w:t>8</w:t>
            </w:r>
          </w:p>
          <w:p w14:paraId="108E5B09" w14:textId="77777777" w:rsidR="002873B7" w:rsidRPr="0012110F" w:rsidRDefault="002873B7" w:rsidP="002873B7">
            <w:pPr>
              <w:jc w:val="both"/>
              <w:rPr>
                <w:color w:val="000000"/>
                <w:sz w:val="20"/>
                <w:szCs w:val="20"/>
                <w:shd w:val="clear" w:color="auto" w:fill="FFFFFF"/>
              </w:rPr>
            </w:pPr>
            <w:r w:rsidRPr="0012110F">
              <w:rPr>
                <w:bCs/>
                <w:sz w:val="20"/>
                <w:szCs w:val="20"/>
                <w:lang w:val="kk-KZ"/>
              </w:rPr>
              <w:t xml:space="preserve">2. Зайцев Г.Н., </w:t>
            </w:r>
            <w:proofErr w:type="spellStart"/>
            <w:r w:rsidRPr="0012110F">
              <w:rPr>
                <w:bCs/>
                <w:sz w:val="20"/>
                <w:szCs w:val="20"/>
                <w:lang w:val="kk-KZ"/>
              </w:rPr>
              <w:t>Федюкин</w:t>
            </w:r>
            <w:proofErr w:type="spellEnd"/>
            <w:r w:rsidRPr="0012110F">
              <w:rPr>
                <w:bCs/>
                <w:sz w:val="20"/>
                <w:szCs w:val="20"/>
                <w:lang w:val="kk-KZ"/>
              </w:rPr>
              <w:t xml:space="preserve"> В.К., </w:t>
            </w:r>
            <w:proofErr w:type="spellStart"/>
            <w:r w:rsidRPr="0012110F">
              <w:rPr>
                <w:bCs/>
                <w:sz w:val="20"/>
                <w:szCs w:val="20"/>
                <w:lang w:val="kk-KZ"/>
              </w:rPr>
              <w:t>Атрошенко</w:t>
            </w:r>
            <w:proofErr w:type="spellEnd"/>
            <w:r w:rsidRPr="0012110F">
              <w:rPr>
                <w:bCs/>
                <w:sz w:val="20"/>
                <w:szCs w:val="20"/>
                <w:lang w:val="kk-KZ"/>
              </w:rPr>
              <w:t xml:space="preserve"> С.А. </w:t>
            </w:r>
            <w:proofErr w:type="spellStart"/>
            <w:r w:rsidRPr="0012110F">
              <w:rPr>
                <w:bCs/>
                <w:sz w:val="20"/>
                <w:szCs w:val="20"/>
                <w:lang w:val="kk-KZ"/>
              </w:rPr>
              <w:t>История</w:t>
            </w:r>
            <w:proofErr w:type="spellEnd"/>
            <w:r w:rsidRPr="0012110F">
              <w:rPr>
                <w:bCs/>
                <w:sz w:val="20"/>
                <w:szCs w:val="20"/>
                <w:lang w:val="kk-KZ"/>
              </w:rPr>
              <w:t xml:space="preserve"> </w:t>
            </w:r>
            <w:proofErr w:type="spellStart"/>
            <w:r w:rsidRPr="0012110F">
              <w:rPr>
                <w:bCs/>
                <w:sz w:val="20"/>
                <w:szCs w:val="20"/>
                <w:lang w:val="kk-KZ"/>
              </w:rPr>
              <w:t>техники</w:t>
            </w:r>
            <w:proofErr w:type="spellEnd"/>
            <w:r w:rsidRPr="0012110F">
              <w:rPr>
                <w:bCs/>
                <w:sz w:val="20"/>
                <w:szCs w:val="20"/>
                <w:lang w:val="kk-KZ"/>
              </w:rPr>
              <w:t xml:space="preserve"> и </w:t>
            </w:r>
            <w:proofErr w:type="spellStart"/>
            <w:r w:rsidRPr="0012110F">
              <w:rPr>
                <w:bCs/>
                <w:sz w:val="20"/>
                <w:szCs w:val="20"/>
                <w:lang w:val="kk-KZ"/>
              </w:rPr>
              <w:t>технологий</w:t>
            </w:r>
            <w:proofErr w:type="spellEnd"/>
            <w:r w:rsidRPr="0012110F">
              <w:rPr>
                <w:bCs/>
                <w:sz w:val="20"/>
                <w:szCs w:val="20"/>
                <w:lang w:val="kk-KZ"/>
              </w:rPr>
              <w:t xml:space="preserve">: </w:t>
            </w:r>
            <w:proofErr w:type="spellStart"/>
            <w:r w:rsidRPr="0012110F">
              <w:rPr>
                <w:bCs/>
                <w:sz w:val="20"/>
                <w:szCs w:val="20"/>
                <w:lang w:val="kk-KZ"/>
              </w:rPr>
              <w:t>Учебник</w:t>
            </w:r>
            <w:proofErr w:type="spellEnd"/>
            <w:r w:rsidRPr="0012110F">
              <w:rPr>
                <w:bCs/>
                <w:sz w:val="20"/>
                <w:szCs w:val="20"/>
                <w:lang w:val="kk-KZ"/>
              </w:rPr>
              <w:t xml:space="preserve"> </w:t>
            </w:r>
            <w:proofErr w:type="spellStart"/>
            <w:r w:rsidRPr="0012110F">
              <w:rPr>
                <w:bCs/>
                <w:sz w:val="20"/>
                <w:szCs w:val="20"/>
                <w:lang w:val="kk-KZ"/>
              </w:rPr>
              <w:t>для</w:t>
            </w:r>
            <w:proofErr w:type="spellEnd"/>
            <w:r w:rsidRPr="0012110F">
              <w:rPr>
                <w:bCs/>
                <w:sz w:val="20"/>
                <w:szCs w:val="20"/>
                <w:lang w:val="kk-KZ"/>
              </w:rPr>
              <w:t xml:space="preserve"> </w:t>
            </w:r>
            <w:proofErr w:type="spellStart"/>
            <w:r w:rsidRPr="0012110F">
              <w:rPr>
                <w:bCs/>
                <w:sz w:val="20"/>
                <w:szCs w:val="20"/>
                <w:lang w:val="kk-KZ"/>
              </w:rPr>
              <w:t>вузов</w:t>
            </w:r>
            <w:proofErr w:type="spellEnd"/>
            <w:r w:rsidRPr="0012110F">
              <w:rPr>
                <w:bCs/>
                <w:sz w:val="20"/>
                <w:szCs w:val="20"/>
                <w:lang w:val="kk-KZ"/>
              </w:rPr>
              <w:t xml:space="preserve">. – </w:t>
            </w:r>
            <w:r w:rsidRPr="0012110F">
              <w:rPr>
                <w:color w:val="000000"/>
                <w:sz w:val="20"/>
                <w:szCs w:val="20"/>
                <w:shd w:val="clear" w:color="auto" w:fill="FFFFFF"/>
              </w:rPr>
              <w:t xml:space="preserve">СПб.: Политехника, 2007. </w:t>
            </w:r>
            <w:r w:rsidRPr="0012110F">
              <w:rPr>
                <w:color w:val="000000"/>
                <w:sz w:val="20"/>
                <w:szCs w:val="20"/>
                <w:shd w:val="clear" w:color="auto" w:fill="FFFFFF"/>
                <w:lang w:val="kk-KZ"/>
              </w:rPr>
              <w:t>–</w:t>
            </w:r>
            <w:r w:rsidRPr="0012110F">
              <w:rPr>
                <w:color w:val="000000"/>
                <w:sz w:val="20"/>
                <w:szCs w:val="20"/>
                <w:shd w:val="clear" w:color="auto" w:fill="FFFFFF"/>
              </w:rPr>
              <w:t xml:space="preserve"> 416 с.: ил.</w:t>
            </w:r>
          </w:p>
          <w:p w14:paraId="01BB6EAD" w14:textId="21233713" w:rsidR="002873B7" w:rsidRPr="0012110F" w:rsidRDefault="002873B7" w:rsidP="002873B7">
            <w:pPr>
              <w:jc w:val="both"/>
              <w:rPr>
                <w:color w:val="000000"/>
                <w:sz w:val="20"/>
                <w:szCs w:val="20"/>
                <w:shd w:val="clear" w:color="auto" w:fill="FFFFFF"/>
              </w:rPr>
            </w:pPr>
            <w:r>
              <w:rPr>
                <w:bCs/>
                <w:sz w:val="20"/>
                <w:szCs w:val="20"/>
                <w:lang w:val="kk-KZ"/>
              </w:rPr>
              <w:t>3</w:t>
            </w:r>
            <w:r w:rsidRPr="0012110F">
              <w:rPr>
                <w:bCs/>
                <w:sz w:val="20"/>
                <w:szCs w:val="20"/>
                <w:lang w:val="kk-KZ"/>
              </w:rPr>
              <w:t xml:space="preserve">. </w:t>
            </w:r>
            <w:proofErr w:type="spellStart"/>
            <w:r w:rsidRPr="0012110F">
              <w:rPr>
                <w:bCs/>
                <w:sz w:val="20"/>
                <w:szCs w:val="20"/>
                <w:lang w:val="kk-KZ"/>
              </w:rPr>
              <w:t>Носков</w:t>
            </w:r>
            <w:proofErr w:type="spellEnd"/>
            <w:r w:rsidRPr="0012110F">
              <w:rPr>
                <w:bCs/>
                <w:sz w:val="20"/>
                <w:szCs w:val="20"/>
                <w:lang w:val="kk-KZ"/>
              </w:rPr>
              <w:t xml:space="preserve"> Ф.М. и </w:t>
            </w:r>
            <w:proofErr w:type="spellStart"/>
            <w:r w:rsidRPr="0012110F">
              <w:rPr>
                <w:bCs/>
                <w:sz w:val="20"/>
                <w:szCs w:val="20"/>
                <w:lang w:val="kk-KZ"/>
              </w:rPr>
              <w:t>др</w:t>
            </w:r>
            <w:proofErr w:type="spellEnd"/>
            <w:r w:rsidRPr="0012110F">
              <w:rPr>
                <w:bCs/>
                <w:sz w:val="20"/>
                <w:szCs w:val="20"/>
                <w:lang w:val="kk-KZ"/>
              </w:rPr>
              <w:t xml:space="preserve">. </w:t>
            </w:r>
            <w:proofErr w:type="spellStart"/>
            <w:r w:rsidRPr="0012110F">
              <w:rPr>
                <w:bCs/>
                <w:sz w:val="20"/>
                <w:szCs w:val="20"/>
                <w:lang w:val="kk-KZ"/>
              </w:rPr>
              <w:t>История</w:t>
            </w:r>
            <w:proofErr w:type="spellEnd"/>
            <w:r w:rsidRPr="0012110F">
              <w:rPr>
                <w:bCs/>
                <w:sz w:val="20"/>
                <w:szCs w:val="20"/>
                <w:lang w:val="kk-KZ"/>
              </w:rPr>
              <w:t xml:space="preserve"> </w:t>
            </w:r>
            <w:proofErr w:type="spellStart"/>
            <w:r w:rsidRPr="0012110F">
              <w:rPr>
                <w:bCs/>
                <w:sz w:val="20"/>
                <w:szCs w:val="20"/>
                <w:lang w:val="kk-KZ"/>
              </w:rPr>
              <w:t>науки</w:t>
            </w:r>
            <w:proofErr w:type="spellEnd"/>
            <w:r w:rsidRPr="0012110F">
              <w:rPr>
                <w:bCs/>
                <w:sz w:val="20"/>
                <w:szCs w:val="20"/>
                <w:lang w:val="kk-KZ"/>
              </w:rPr>
              <w:t xml:space="preserve"> о </w:t>
            </w:r>
            <w:proofErr w:type="spellStart"/>
            <w:r w:rsidRPr="0012110F">
              <w:rPr>
                <w:bCs/>
                <w:sz w:val="20"/>
                <w:szCs w:val="20"/>
                <w:lang w:val="kk-KZ"/>
              </w:rPr>
              <w:t>материалах</w:t>
            </w:r>
            <w:proofErr w:type="spellEnd"/>
            <w:r w:rsidRPr="0012110F">
              <w:rPr>
                <w:bCs/>
                <w:sz w:val="20"/>
                <w:szCs w:val="20"/>
                <w:lang w:val="kk-KZ"/>
              </w:rPr>
              <w:t xml:space="preserve"> и </w:t>
            </w:r>
            <w:proofErr w:type="spellStart"/>
            <w:r w:rsidRPr="0012110F">
              <w:rPr>
                <w:bCs/>
                <w:sz w:val="20"/>
                <w:szCs w:val="20"/>
                <w:lang w:val="kk-KZ"/>
              </w:rPr>
              <w:t>технологиях</w:t>
            </w:r>
            <w:proofErr w:type="spellEnd"/>
            <w:r w:rsidRPr="0012110F">
              <w:rPr>
                <w:bCs/>
                <w:sz w:val="20"/>
                <w:szCs w:val="20"/>
                <w:lang w:val="kk-KZ"/>
              </w:rPr>
              <w:t xml:space="preserve">. </w:t>
            </w:r>
            <w:r w:rsidRPr="0012110F">
              <w:rPr>
                <w:color w:val="000000"/>
                <w:sz w:val="20"/>
                <w:szCs w:val="20"/>
                <w:shd w:val="clear" w:color="auto" w:fill="FFFFFF"/>
              </w:rPr>
              <w:t xml:space="preserve">Учеб. пособие. — Красноярск: </w:t>
            </w:r>
            <w:proofErr w:type="spellStart"/>
            <w:r w:rsidRPr="0012110F">
              <w:rPr>
                <w:color w:val="000000"/>
                <w:sz w:val="20"/>
                <w:szCs w:val="20"/>
                <w:shd w:val="clear" w:color="auto" w:fill="FFFFFF"/>
              </w:rPr>
              <w:t>Сиб</w:t>
            </w:r>
            <w:proofErr w:type="spellEnd"/>
            <w:r w:rsidRPr="0012110F">
              <w:rPr>
                <w:color w:val="000000"/>
                <w:sz w:val="20"/>
                <w:szCs w:val="20"/>
                <w:shd w:val="clear" w:color="auto" w:fill="FFFFFF"/>
              </w:rPr>
              <w:t xml:space="preserve">. </w:t>
            </w:r>
            <w:proofErr w:type="spellStart"/>
            <w:r w:rsidRPr="0012110F">
              <w:rPr>
                <w:color w:val="000000"/>
                <w:sz w:val="20"/>
                <w:szCs w:val="20"/>
                <w:shd w:val="clear" w:color="auto" w:fill="FFFFFF"/>
              </w:rPr>
              <w:t>федер</w:t>
            </w:r>
            <w:proofErr w:type="spellEnd"/>
            <w:r w:rsidRPr="0012110F">
              <w:rPr>
                <w:color w:val="000000"/>
                <w:sz w:val="20"/>
                <w:szCs w:val="20"/>
                <w:shd w:val="clear" w:color="auto" w:fill="FFFFFF"/>
              </w:rPr>
              <w:t xml:space="preserve">. ун-т, 2016. </w:t>
            </w:r>
            <w:r w:rsidRPr="0012110F">
              <w:rPr>
                <w:color w:val="000000"/>
                <w:sz w:val="20"/>
                <w:szCs w:val="20"/>
                <w:shd w:val="clear" w:color="auto" w:fill="FFFFFF"/>
                <w:lang w:val="kk-KZ"/>
              </w:rPr>
              <w:t>–</w:t>
            </w:r>
            <w:r w:rsidRPr="0012110F">
              <w:rPr>
                <w:color w:val="000000"/>
                <w:sz w:val="20"/>
                <w:szCs w:val="20"/>
                <w:shd w:val="clear" w:color="auto" w:fill="FFFFFF"/>
              </w:rPr>
              <w:t xml:space="preserve"> 412 с.</w:t>
            </w:r>
          </w:p>
          <w:p w14:paraId="02FB976D" w14:textId="0E39C7B3" w:rsidR="002873B7" w:rsidRPr="0012110F" w:rsidRDefault="002873B7" w:rsidP="002873B7">
            <w:pPr>
              <w:jc w:val="both"/>
              <w:rPr>
                <w:bCs/>
                <w:sz w:val="20"/>
                <w:szCs w:val="20"/>
                <w:lang w:val="kk-KZ"/>
              </w:rPr>
            </w:pPr>
            <w:r>
              <w:rPr>
                <w:bCs/>
                <w:sz w:val="20"/>
                <w:szCs w:val="20"/>
                <w:lang w:val="kk-KZ"/>
              </w:rPr>
              <w:t>4</w:t>
            </w:r>
            <w:r w:rsidRPr="0012110F">
              <w:rPr>
                <w:bCs/>
                <w:sz w:val="20"/>
                <w:szCs w:val="20"/>
                <w:lang w:val="kk-KZ"/>
              </w:rPr>
              <w:t xml:space="preserve">. </w:t>
            </w:r>
            <w:proofErr w:type="spellStart"/>
            <w:r w:rsidRPr="0012110F">
              <w:rPr>
                <w:bCs/>
                <w:sz w:val="20"/>
                <w:szCs w:val="20"/>
                <w:lang w:val="kk-KZ"/>
              </w:rPr>
              <w:t>Кнорринг</w:t>
            </w:r>
            <w:proofErr w:type="spellEnd"/>
            <w:r w:rsidRPr="0012110F">
              <w:rPr>
                <w:bCs/>
                <w:sz w:val="20"/>
                <w:szCs w:val="20"/>
                <w:lang w:val="kk-KZ"/>
              </w:rPr>
              <w:t xml:space="preserve"> В.Г. </w:t>
            </w:r>
            <w:proofErr w:type="spellStart"/>
            <w:r w:rsidRPr="0012110F">
              <w:rPr>
                <w:bCs/>
                <w:sz w:val="20"/>
                <w:szCs w:val="20"/>
                <w:lang w:val="kk-KZ"/>
              </w:rPr>
              <w:t>История</w:t>
            </w:r>
            <w:proofErr w:type="spellEnd"/>
            <w:r w:rsidRPr="0012110F">
              <w:rPr>
                <w:bCs/>
                <w:sz w:val="20"/>
                <w:szCs w:val="20"/>
                <w:lang w:val="kk-KZ"/>
              </w:rPr>
              <w:t xml:space="preserve"> и методология </w:t>
            </w:r>
            <w:proofErr w:type="spellStart"/>
            <w:r w:rsidRPr="0012110F">
              <w:rPr>
                <w:bCs/>
                <w:sz w:val="20"/>
                <w:szCs w:val="20"/>
                <w:lang w:val="kk-KZ"/>
              </w:rPr>
              <w:t>науки</w:t>
            </w:r>
            <w:proofErr w:type="spellEnd"/>
            <w:r w:rsidRPr="0012110F">
              <w:rPr>
                <w:bCs/>
                <w:sz w:val="20"/>
                <w:szCs w:val="20"/>
                <w:lang w:val="kk-KZ"/>
              </w:rPr>
              <w:t xml:space="preserve"> и </w:t>
            </w:r>
            <w:proofErr w:type="spellStart"/>
            <w:r w:rsidRPr="0012110F">
              <w:rPr>
                <w:bCs/>
                <w:sz w:val="20"/>
                <w:szCs w:val="20"/>
                <w:lang w:val="kk-KZ"/>
              </w:rPr>
              <w:t>техники</w:t>
            </w:r>
            <w:proofErr w:type="spellEnd"/>
            <w:r w:rsidRPr="0012110F">
              <w:rPr>
                <w:bCs/>
                <w:sz w:val="20"/>
                <w:szCs w:val="20"/>
                <w:lang w:val="kk-KZ"/>
              </w:rPr>
              <w:t xml:space="preserve">. </w:t>
            </w:r>
            <w:proofErr w:type="spellStart"/>
            <w:r w:rsidRPr="0012110F">
              <w:rPr>
                <w:bCs/>
                <w:sz w:val="20"/>
                <w:szCs w:val="20"/>
                <w:lang w:val="kk-KZ"/>
              </w:rPr>
              <w:t>Информационная</w:t>
            </w:r>
            <w:proofErr w:type="spellEnd"/>
            <w:r w:rsidRPr="0012110F">
              <w:rPr>
                <w:bCs/>
                <w:sz w:val="20"/>
                <w:szCs w:val="20"/>
                <w:lang w:val="kk-KZ"/>
              </w:rPr>
              <w:t xml:space="preserve"> сфера </w:t>
            </w:r>
            <w:proofErr w:type="spellStart"/>
            <w:r w:rsidRPr="0012110F">
              <w:rPr>
                <w:bCs/>
                <w:sz w:val="20"/>
                <w:szCs w:val="20"/>
                <w:lang w:val="kk-KZ"/>
              </w:rPr>
              <w:t>человеческой</w:t>
            </w:r>
            <w:proofErr w:type="spellEnd"/>
            <w:r w:rsidRPr="0012110F">
              <w:rPr>
                <w:bCs/>
                <w:sz w:val="20"/>
                <w:szCs w:val="20"/>
                <w:lang w:val="kk-KZ"/>
              </w:rPr>
              <w:t xml:space="preserve"> </w:t>
            </w:r>
            <w:proofErr w:type="spellStart"/>
            <w:r w:rsidRPr="0012110F">
              <w:rPr>
                <w:bCs/>
                <w:sz w:val="20"/>
                <w:szCs w:val="20"/>
                <w:lang w:val="kk-KZ"/>
              </w:rPr>
              <w:t>деятельности</w:t>
            </w:r>
            <w:proofErr w:type="spellEnd"/>
            <w:r w:rsidRPr="0012110F">
              <w:rPr>
                <w:bCs/>
                <w:sz w:val="20"/>
                <w:szCs w:val="20"/>
                <w:lang w:val="kk-KZ"/>
              </w:rPr>
              <w:t xml:space="preserve"> с </w:t>
            </w:r>
            <w:proofErr w:type="spellStart"/>
            <w:r w:rsidRPr="0012110F">
              <w:rPr>
                <w:bCs/>
                <w:sz w:val="20"/>
                <w:szCs w:val="20"/>
                <w:lang w:val="kk-KZ"/>
              </w:rPr>
              <w:t>древнейших</w:t>
            </w:r>
            <w:proofErr w:type="spellEnd"/>
            <w:r w:rsidRPr="0012110F">
              <w:rPr>
                <w:bCs/>
                <w:sz w:val="20"/>
                <w:szCs w:val="20"/>
                <w:lang w:val="kk-KZ"/>
              </w:rPr>
              <w:t xml:space="preserve"> </w:t>
            </w:r>
            <w:proofErr w:type="spellStart"/>
            <w:r w:rsidRPr="0012110F">
              <w:rPr>
                <w:bCs/>
                <w:sz w:val="20"/>
                <w:szCs w:val="20"/>
                <w:lang w:val="kk-KZ"/>
              </w:rPr>
              <w:t>времен</w:t>
            </w:r>
            <w:proofErr w:type="spellEnd"/>
            <w:r w:rsidRPr="0012110F">
              <w:rPr>
                <w:bCs/>
                <w:sz w:val="20"/>
                <w:szCs w:val="20"/>
                <w:lang w:val="kk-KZ"/>
              </w:rPr>
              <w:t xml:space="preserve"> до </w:t>
            </w:r>
            <w:proofErr w:type="spellStart"/>
            <w:r w:rsidRPr="0012110F">
              <w:rPr>
                <w:bCs/>
                <w:sz w:val="20"/>
                <w:szCs w:val="20"/>
                <w:lang w:val="kk-KZ"/>
              </w:rPr>
              <w:t>начала</w:t>
            </w:r>
            <w:proofErr w:type="spellEnd"/>
            <w:r w:rsidRPr="0012110F">
              <w:rPr>
                <w:bCs/>
                <w:sz w:val="20"/>
                <w:szCs w:val="20"/>
                <w:lang w:val="kk-KZ"/>
              </w:rPr>
              <w:t xml:space="preserve"> XVI </w:t>
            </w:r>
            <w:proofErr w:type="spellStart"/>
            <w:r w:rsidRPr="0012110F">
              <w:rPr>
                <w:bCs/>
                <w:sz w:val="20"/>
                <w:szCs w:val="20"/>
                <w:lang w:val="kk-KZ"/>
              </w:rPr>
              <w:t>века</w:t>
            </w:r>
            <w:proofErr w:type="spellEnd"/>
            <w:r w:rsidRPr="0012110F">
              <w:rPr>
                <w:bCs/>
                <w:sz w:val="20"/>
                <w:szCs w:val="20"/>
                <w:lang w:val="kk-KZ"/>
              </w:rPr>
              <w:t xml:space="preserve">. </w:t>
            </w:r>
            <w:proofErr w:type="spellStart"/>
            <w:r w:rsidRPr="0012110F">
              <w:rPr>
                <w:bCs/>
                <w:sz w:val="20"/>
                <w:szCs w:val="20"/>
                <w:lang w:val="kk-KZ"/>
              </w:rPr>
              <w:t>Учебное</w:t>
            </w:r>
            <w:proofErr w:type="spellEnd"/>
            <w:r w:rsidRPr="0012110F">
              <w:rPr>
                <w:bCs/>
                <w:sz w:val="20"/>
                <w:szCs w:val="20"/>
                <w:lang w:val="kk-KZ"/>
              </w:rPr>
              <w:t xml:space="preserve"> </w:t>
            </w:r>
            <w:proofErr w:type="spellStart"/>
            <w:r w:rsidRPr="0012110F">
              <w:rPr>
                <w:bCs/>
                <w:sz w:val="20"/>
                <w:szCs w:val="20"/>
                <w:lang w:val="kk-KZ"/>
              </w:rPr>
              <w:t>пособие</w:t>
            </w:r>
            <w:proofErr w:type="spellEnd"/>
            <w:r w:rsidRPr="0012110F">
              <w:rPr>
                <w:bCs/>
                <w:sz w:val="20"/>
                <w:szCs w:val="20"/>
                <w:lang w:val="kk-KZ"/>
              </w:rPr>
              <w:t xml:space="preserve">. — </w:t>
            </w:r>
            <w:proofErr w:type="spellStart"/>
            <w:r w:rsidRPr="0012110F">
              <w:rPr>
                <w:bCs/>
                <w:sz w:val="20"/>
                <w:szCs w:val="20"/>
                <w:lang w:val="kk-KZ"/>
              </w:rPr>
              <w:t>СПб</w:t>
            </w:r>
            <w:proofErr w:type="spellEnd"/>
            <w:r w:rsidRPr="0012110F">
              <w:rPr>
                <w:bCs/>
                <w:sz w:val="20"/>
                <w:szCs w:val="20"/>
                <w:lang w:val="kk-KZ"/>
              </w:rPr>
              <w:t xml:space="preserve">. : </w:t>
            </w:r>
            <w:proofErr w:type="spellStart"/>
            <w:r w:rsidRPr="0012110F">
              <w:rPr>
                <w:bCs/>
                <w:sz w:val="20"/>
                <w:szCs w:val="20"/>
                <w:lang w:val="kk-KZ"/>
              </w:rPr>
              <w:t>Изд-во</w:t>
            </w:r>
            <w:proofErr w:type="spellEnd"/>
            <w:r w:rsidRPr="0012110F">
              <w:rPr>
                <w:bCs/>
                <w:sz w:val="20"/>
                <w:szCs w:val="20"/>
                <w:lang w:val="kk-KZ"/>
              </w:rPr>
              <w:t xml:space="preserve"> </w:t>
            </w:r>
            <w:proofErr w:type="spellStart"/>
            <w:r w:rsidRPr="0012110F">
              <w:rPr>
                <w:bCs/>
                <w:sz w:val="20"/>
                <w:szCs w:val="20"/>
                <w:lang w:val="kk-KZ"/>
              </w:rPr>
              <w:t>Политехнического</w:t>
            </w:r>
            <w:proofErr w:type="spellEnd"/>
            <w:r w:rsidRPr="0012110F">
              <w:rPr>
                <w:bCs/>
                <w:sz w:val="20"/>
                <w:szCs w:val="20"/>
                <w:lang w:val="kk-KZ"/>
              </w:rPr>
              <w:t xml:space="preserve"> </w:t>
            </w:r>
            <w:proofErr w:type="spellStart"/>
            <w:r w:rsidRPr="0012110F">
              <w:rPr>
                <w:bCs/>
                <w:sz w:val="20"/>
                <w:szCs w:val="20"/>
                <w:lang w:val="kk-KZ"/>
              </w:rPr>
              <w:t>ун</w:t>
            </w:r>
            <w:proofErr w:type="spellEnd"/>
            <w:r w:rsidRPr="0012110F">
              <w:rPr>
                <w:bCs/>
                <w:sz w:val="20"/>
                <w:szCs w:val="20"/>
                <w:lang w:val="kk-KZ"/>
              </w:rPr>
              <w:t>-та, 2013. – 352 с.</w:t>
            </w:r>
          </w:p>
          <w:p w14:paraId="08ECD4F1" w14:textId="254015AA" w:rsidR="002873B7" w:rsidRPr="0012110F" w:rsidRDefault="002873B7" w:rsidP="002873B7">
            <w:pPr>
              <w:jc w:val="both"/>
              <w:rPr>
                <w:bCs/>
                <w:sz w:val="20"/>
                <w:szCs w:val="20"/>
                <w:lang w:val="kk-KZ"/>
              </w:rPr>
            </w:pPr>
            <w:r>
              <w:rPr>
                <w:bCs/>
                <w:sz w:val="20"/>
                <w:szCs w:val="20"/>
                <w:lang w:val="kk-KZ"/>
              </w:rPr>
              <w:t>5</w:t>
            </w:r>
            <w:r w:rsidRPr="0012110F">
              <w:rPr>
                <w:bCs/>
                <w:sz w:val="20"/>
                <w:szCs w:val="20"/>
                <w:lang w:val="kk-KZ"/>
              </w:rPr>
              <w:t xml:space="preserve">. Мартынов А.И. Археология. </w:t>
            </w:r>
            <w:proofErr w:type="spellStart"/>
            <w:r w:rsidRPr="0012110F">
              <w:rPr>
                <w:bCs/>
                <w:sz w:val="20"/>
                <w:szCs w:val="20"/>
                <w:lang w:val="kk-KZ"/>
              </w:rPr>
              <w:t>Учебник</w:t>
            </w:r>
            <w:proofErr w:type="spellEnd"/>
            <w:r w:rsidRPr="0012110F">
              <w:rPr>
                <w:bCs/>
                <w:sz w:val="20"/>
                <w:szCs w:val="20"/>
                <w:lang w:val="kk-KZ"/>
              </w:rPr>
              <w:t xml:space="preserve">/А. И. Мартынов. – 5-е </w:t>
            </w:r>
            <w:proofErr w:type="spellStart"/>
            <w:r w:rsidRPr="0012110F">
              <w:rPr>
                <w:bCs/>
                <w:sz w:val="20"/>
                <w:szCs w:val="20"/>
                <w:lang w:val="kk-KZ"/>
              </w:rPr>
              <w:t>изд</w:t>
            </w:r>
            <w:proofErr w:type="spellEnd"/>
            <w:r w:rsidRPr="0012110F">
              <w:rPr>
                <w:bCs/>
                <w:sz w:val="20"/>
                <w:szCs w:val="20"/>
                <w:lang w:val="kk-KZ"/>
              </w:rPr>
              <w:t xml:space="preserve">., </w:t>
            </w:r>
            <w:proofErr w:type="spellStart"/>
            <w:r w:rsidRPr="0012110F">
              <w:rPr>
                <w:bCs/>
                <w:sz w:val="20"/>
                <w:szCs w:val="20"/>
                <w:lang w:val="kk-KZ"/>
              </w:rPr>
              <w:t>перераб</w:t>
            </w:r>
            <w:proofErr w:type="spellEnd"/>
            <w:r w:rsidRPr="0012110F">
              <w:rPr>
                <w:bCs/>
                <w:sz w:val="20"/>
                <w:szCs w:val="20"/>
                <w:lang w:val="kk-KZ"/>
              </w:rPr>
              <w:t xml:space="preserve">. – М.: </w:t>
            </w:r>
            <w:proofErr w:type="spellStart"/>
            <w:r w:rsidRPr="0012110F">
              <w:rPr>
                <w:bCs/>
                <w:sz w:val="20"/>
                <w:szCs w:val="20"/>
                <w:lang w:val="kk-KZ"/>
              </w:rPr>
              <w:t>Высш</w:t>
            </w:r>
            <w:proofErr w:type="spellEnd"/>
            <w:r w:rsidRPr="0012110F">
              <w:rPr>
                <w:bCs/>
                <w:sz w:val="20"/>
                <w:szCs w:val="20"/>
                <w:lang w:val="kk-KZ"/>
              </w:rPr>
              <w:t xml:space="preserve">. </w:t>
            </w:r>
            <w:proofErr w:type="spellStart"/>
            <w:r w:rsidRPr="0012110F">
              <w:rPr>
                <w:bCs/>
                <w:sz w:val="20"/>
                <w:szCs w:val="20"/>
                <w:lang w:val="kk-KZ"/>
              </w:rPr>
              <w:t>шк</w:t>
            </w:r>
            <w:proofErr w:type="spellEnd"/>
            <w:r w:rsidRPr="0012110F">
              <w:rPr>
                <w:bCs/>
                <w:sz w:val="20"/>
                <w:szCs w:val="20"/>
                <w:lang w:val="kk-KZ"/>
              </w:rPr>
              <w:t>., 2005. – 447 с.</w:t>
            </w:r>
          </w:p>
          <w:p w14:paraId="41B7EF1F" w14:textId="612BCD45" w:rsidR="00475A1A" w:rsidRDefault="00475A1A" w:rsidP="00B77F6B">
            <w:pPr>
              <w:rPr>
                <w:bCs/>
                <w:sz w:val="20"/>
                <w:szCs w:val="20"/>
                <w:lang w:val="kk-KZ"/>
              </w:rPr>
            </w:pPr>
            <w:r>
              <w:rPr>
                <w:bCs/>
                <w:sz w:val="20"/>
                <w:szCs w:val="20"/>
                <w:lang w:val="kk-KZ"/>
              </w:rPr>
              <w:t>Іргелі еңбектер:</w:t>
            </w:r>
          </w:p>
          <w:p w14:paraId="1444864E" w14:textId="13E7E138" w:rsidR="002873B7" w:rsidRPr="008970A1" w:rsidRDefault="00475A1A" w:rsidP="00B77F6B">
            <w:pPr>
              <w:rPr>
                <w:bCs/>
                <w:sz w:val="20"/>
                <w:szCs w:val="20"/>
                <w:shd w:val="clear" w:color="auto" w:fill="FFFFFF"/>
                <w:lang w:val="kk-KZ"/>
              </w:rPr>
            </w:pPr>
            <w:r>
              <w:rPr>
                <w:bCs/>
                <w:sz w:val="20"/>
                <w:szCs w:val="20"/>
                <w:lang w:val="kk-KZ"/>
              </w:rPr>
              <w:t>1</w:t>
            </w:r>
            <w:r w:rsidR="008970A1">
              <w:rPr>
                <w:bCs/>
                <w:sz w:val="20"/>
                <w:szCs w:val="20"/>
                <w:lang w:val="kk-KZ"/>
              </w:rPr>
              <w:t xml:space="preserve">. </w:t>
            </w:r>
            <w:proofErr w:type="spellStart"/>
            <w:r w:rsidR="001C40F0" w:rsidRPr="008970A1">
              <w:rPr>
                <w:bCs/>
                <w:sz w:val="20"/>
                <w:szCs w:val="20"/>
                <w:shd w:val="clear" w:color="auto" w:fill="FFFFFF"/>
                <w:lang w:val="kk-KZ"/>
              </w:rPr>
              <w:t>Бегичева</w:t>
            </w:r>
            <w:proofErr w:type="spellEnd"/>
            <w:r w:rsidR="001C40F0" w:rsidRPr="008970A1">
              <w:rPr>
                <w:bCs/>
                <w:sz w:val="20"/>
                <w:szCs w:val="20"/>
                <w:shd w:val="clear" w:color="auto" w:fill="FFFFFF"/>
                <w:lang w:val="kk-KZ"/>
              </w:rPr>
              <w:t xml:space="preserve"> В. </w:t>
            </w:r>
            <w:proofErr w:type="spellStart"/>
            <w:r w:rsidR="001C40F0" w:rsidRPr="008970A1">
              <w:rPr>
                <w:bCs/>
                <w:sz w:val="20"/>
                <w:szCs w:val="20"/>
                <w:shd w:val="clear" w:color="auto" w:fill="FFFFFF"/>
                <w:lang w:val="kk-KZ"/>
              </w:rPr>
              <w:t>Загадки</w:t>
            </w:r>
            <w:proofErr w:type="spellEnd"/>
            <w:r w:rsidR="001C40F0" w:rsidRPr="008970A1">
              <w:rPr>
                <w:bCs/>
                <w:sz w:val="20"/>
                <w:szCs w:val="20"/>
                <w:shd w:val="clear" w:color="auto" w:fill="FFFFFF"/>
                <w:lang w:val="kk-KZ"/>
              </w:rPr>
              <w:t xml:space="preserve"> </w:t>
            </w:r>
            <w:proofErr w:type="spellStart"/>
            <w:r w:rsidR="001C40F0" w:rsidRPr="008970A1">
              <w:rPr>
                <w:bCs/>
                <w:sz w:val="20"/>
                <w:szCs w:val="20"/>
                <w:shd w:val="clear" w:color="auto" w:fill="FFFFFF"/>
                <w:lang w:val="kk-KZ"/>
              </w:rPr>
              <w:t>древних</w:t>
            </w:r>
            <w:proofErr w:type="spellEnd"/>
            <w:r w:rsidR="001C40F0" w:rsidRPr="008970A1">
              <w:rPr>
                <w:bCs/>
                <w:sz w:val="20"/>
                <w:szCs w:val="20"/>
                <w:shd w:val="clear" w:color="auto" w:fill="FFFFFF"/>
                <w:lang w:val="kk-KZ"/>
              </w:rPr>
              <w:t xml:space="preserve"> </w:t>
            </w:r>
            <w:proofErr w:type="spellStart"/>
            <w:r w:rsidR="001C40F0" w:rsidRPr="008970A1">
              <w:rPr>
                <w:bCs/>
                <w:sz w:val="20"/>
                <w:szCs w:val="20"/>
                <w:shd w:val="clear" w:color="auto" w:fill="FFFFFF"/>
                <w:lang w:val="kk-KZ"/>
              </w:rPr>
              <w:t>технологий</w:t>
            </w:r>
            <w:proofErr w:type="spellEnd"/>
            <w:r w:rsidR="001C40F0" w:rsidRPr="008970A1">
              <w:rPr>
                <w:bCs/>
                <w:sz w:val="20"/>
                <w:szCs w:val="20"/>
                <w:shd w:val="clear" w:color="auto" w:fill="FFFFFF"/>
                <w:lang w:val="kk-KZ"/>
              </w:rPr>
              <w:t xml:space="preserve">. – </w:t>
            </w:r>
            <w:r w:rsidR="008970A1" w:rsidRPr="008970A1">
              <w:rPr>
                <w:bCs/>
                <w:sz w:val="20"/>
                <w:szCs w:val="20"/>
                <w:shd w:val="clear" w:color="auto" w:fill="FFFFFF"/>
                <w:lang w:val="kk-KZ"/>
              </w:rPr>
              <w:t xml:space="preserve">М.: </w:t>
            </w:r>
            <w:proofErr w:type="spellStart"/>
            <w:r w:rsidR="008970A1" w:rsidRPr="008970A1">
              <w:rPr>
                <w:bCs/>
                <w:sz w:val="20"/>
                <w:szCs w:val="20"/>
                <w:shd w:val="clear" w:color="auto" w:fill="FFFFFF"/>
                <w:lang w:val="kk-KZ"/>
              </w:rPr>
              <w:t>Издательство</w:t>
            </w:r>
            <w:proofErr w:type="spellEnd"/>
            <w:r w:rsidR="008970A1" w:rsidRPr="008970A1">
              <w:rPr>
                <w:bCs/>
                <w:sz w:val="20"/>
                <w:szCs w:val="20"/>
                <w:shd w:val="clear" w:color="auto" w:fill="FFFFFF"/>
                <w:lang w:val="kk-KZ"/>
              </w:rPr>
              <w:t xml:space="preserve">: </w:t>
            </w:r>
            <w:proofErr w:type="spellStart"/>
            <w:r w:rsidR="008970A1" w:rsidRPr="008970A1">
              <w:rPr>
                <w:bCs/>
                <w:sz w:val="20"/>
                <w:szCs w:val="20"/>
                <w:shd w:val="clear" w:color="auto" w:fill="FFFFFF"/>
                <w:lang w:val="kk-KZ"/>
              </w:rPr>
              <w:t>Вече</w:t>
            </w:r>
            <w:proofErr w:type="spellEnd"/>
            <w:r w:rsidR="008970A1" w:rsidRPr="008970A1">
              <w:rPr>
                <w:bCs/>
                <w:sz w:val="20"/>
                <w:szCs w:val="20"/>
                <w:shd w:val="clear" w:color="auto" w:fill="FFFFFF"/>
                <w:lang w:val="kk-KZ"/>
              </w:rPr>
              <w:t>, 2006 г. – 352 с.</w:t>
            </w:r>
          </w:p>
          <w:p w14:paraId="1AF8D258" w14:textId="1128AFD4" w:rsidR="00CD1FEB" w:rsidRPr="00CD1FEB" w:rsidRDefault="00CD1FEB" w:rsidP="00CD1FEB">
            <w:pPr>
              <w:rPr>
                <w:bCs/>
                <w:sz w:val="20"/>
                <w:szCs w:val="20"/>
                <w:shd w:val="clear" w:color="auto" w:fill="FFFFFF"/>
                <w:lang w:val="kk-KZ"/>
              </w:rPr>
            </w:pPr>
            <w:r w:rsidRPr="00CD1FEB">
              <w:rPr>
                <w:bCs/>
                <w:sz w:val="20"/>
                <w:szCs w:val="20"/>
                <w:shd w:val="clear" w:color="auto" w:fill="FFFFFF"/>
                <w:lang w:val="kk-KZ"/>
              </w:rPr>
              <w:t xml:space="preserve">2. Томас </w:t>
            </w:r>
            <w:proofErr w:type="spellStart"/>
            <w:r w:rsidRPr="00CD1FEB">
              <w:rPr>
                <w:bCs/>
                <w:sz w:val="20"/>
                <w:szCs w:val="20"/>
                <w:shd w:val="clear" w:color="auto" w:fill="FFFFFF"/>
                <w:lang w:val="kk-KZ"/>
              </w:rPr>
              <w:t>Дерри</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Тревор</w:t>
            </w:r>
            <w:proofErr w:type="spellEnd"/>
            <w:r w:rsidRPr="00CD1FEB">
              <w:rPr>
                <w:bCs/>
                <w:sz w:val="20"/>
                <w:szCs w:val="20"/>
                <w:shd w:val="clear" w:color="auto" w:fill="FFFFFF"/>
                <w:lang w:val="kk-KZ"/>
              </w:rPr>
              <w:t xml:space="preserve"> Уильямс. </w:t>
            </w:r>
            <w:proofErr w:type="spellStart"/>
            <w:r w:rsidRPr="00CD1FEB">
              <w:rPr>
                <w:bCs/>
                <w:sz w:val="20"/>
                <w:szCs w:val="20"/>
                <w:shd w:val="clear" w:color="auto" w:fill="FFFFFF"/>
                <w:lang w:val="kk-KZ"/>
              </w:rPr>
              <w:t>Краткая</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история</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технологий</w:t>
            </w:r>
            <w:proofErr w:type="spellEnd"/>
            <w:r w:rsidRPr="00CD1FEB">
              <w:rPr>
                <w:bCs/>
                <w:sz w:val="20"/>
                <w:szCs w:val="20"/>
                <w:shd w:val="clear" w:color="auto" w:fill="FFFFFF"/>
                <w:lang w:val="kk-KZ"/>
              </w:rPr>
              <w:t>.</w:t>
            </w:r>
            <w:r>
              <w:rPr>
                <w:bCs/>
                <w:sz w:val="20"/>
                <w:szCs w:val="20"/>
                <w:shd w:val="clear" w:color="auto" w:fill="FFFFFF"/>
                <w:lang w:val="kk-KZ"/>
              </w:rPr>
              <w:t xml:space="preserve"> </w:t>
            </w:r>
            <w:proofErr w:type="spellStart"/>
            <w:r w:rsidRPr="00CD1FEB">
              <w:rPr>
                <w:bCs/>
                <w:sz w:val="20"/>
                <w:szCs w:val="20"/>
                <w:shd w:val="clear" w:color="auto" w:fill="FFFFFF"/>
                <w:lang w:val="kk-KZ"/>
              </w:rPr>
              <w:t>Идеи</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процессы</w:t>
            </w:r>
            <w:proofErr w:type="spellEnd"/>
            <w:r w:rsidRPr="00CD1FEB">
              <w:rPr>
                <w:bCs/>
                <w:sz w:val="20"/>
                <w:szCs w:val="20"/>
                <w:shd w:val="clear" w:color="auto" w:fill="FFFFFF"/>
                <w:lang w:val="kk-KZ"/>
              </w:rPr>
              <w:t xml:space="preserve"> и </w:t>
            </w:r>
            <w:proofErr w:type="spellStart"/>
            <w:r w:rsidRPr="00CD1FEB">
              <w:rPr>
                <w:bCs/>
                <w:sz w:val="20"/>
                <w:szCs w:val="20"/>
                <w:shd w:val="clear" w:color="auto" w:fill="FFFFFF"/>
                <w:lang w:val="kk-KZ"/>
              </w:rPr>
              <w:t>устройства</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при</w:t>
            </w:r>
            <w:proofErr w:type="spellEnd"/>
            <w:r>
              <w:rPr>
                <w:bCs/>
                <w:sz w:val="20"/>
                <w:szCs w:val="20"/>
                <w:shd w:val="clear" w:color="auto" w:fill="FFFFFF"/>
                <w:lang w:val="kk-KZ"/>
              </w:rPr>
              <w:t xml:space="preserve"> </w:t>
            </w:r>
            <w:proofErr w:type="spellStart"/>
            <w:r w:rsidRPr="00CD1FEB">
              <w:rPr>
                <w:bCs/>
                <w:sz w:val="20"/>
                <w:szCs w:val="20"/>
                <w:shd w:val="clear" w:color="auto" w:fill="FFFFFF"/>
                <w:lang w:val="kk-KZ"/>
              </w:rPr>
              <w:t>помощи</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которых</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человек</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изменяет</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окружающую</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среду</w:t>
            </w:r>
            <w:proofErr w:type="spellEnd"/>
            <w:r w:rsidRPr="00CD1FEB">
              <w:rPr>
                <w:bCs/>
                <w:sz w:val="20"/>
                <w:szCs w:val="20"/>
                <w:shd w:val="clear" w:color="auto" w:fill="FFFFFF"/>
                <w:lang w:val="kk-KZ"/>
              </w:rPr>
              <w:t xml:space="preserve"> с </w:t>
            </w:r>
            <w:proofErr w:type="spellStart"/>
            <w:r w:rsidRPr="00CD1FEB">
              <w:rPr>
                <w:bCs/>
                <w:sz w:val="20"/>
                <w:szCs w:val="20"/>
                <w:shd w:val="clear" w:color="auto" w:fill="FFFFFF"/>
                <w:lang w:val="kk-KZ"/>
              </w:rPr>
              <w:t>древности</w:t>
            </w:r>
            <w:proofErr w:type="spellEnd"/>
          </w:p>
          <w:p w14:paraId="538F2AA5" w14:textId="42588A0D" w:rsidR="001C40F0" w:rsidRPr="00CD1FEB" w:rsidRDefault="00CD1FEB" w:rsidP="00CD1FEB">
            <w:pPr>
              <w:rPr>
                <w:bCs/>
                <w:sz w:val="20"/>
                <w:szCs w:val="20"/>
                <w:shd w:val="clear" w:color="auto" w:fill="FFFFFF"/>
                <w:lang w:val="kk-KZ"/>
              </w:rPr>
            </w:pPr>
            <w:r w:rsidRPr="00CD1FEB">
              <w:rPr>
                <w:bCs/>
                <w:sz w:val="20"/>
                <w:szCs w:val="20"/>
                <w:shd w:val="clear" w:color="auto" w:fill="FFFFFF"/>
                <w:lang w:val="kk-KZ"/>
              </w:rPr>
              <w:t xml:space="preserve">до </w:t>
            </w:r>
            <w:proofErr w:type="spellStart"/>
            <w:r w:rsidRPr="00CD1FEB">
              <w:rPr>
                <w:bCs/>
                <w:sz w:val="20"/>
                <w:szCs w:val="20"/>
                <w:shd w:val="clear" w:color="auto" w:fill="FFFFFF"/>
                <w:lang w:val="kk-KZ"/>
              </w:rPr>
              <w:t>наших</w:t>
            </w:r>
            <w:proofErr w:type="spellEnd"/>
            <w:r w:rsidRPr="00CD1FEB">
              <w:rPr>
                <w:bCs/>
                <w:sz w:val="20"/>
                <w:szCs w:val="20"/>
                <w:shd w:val="clear" w:color="auto" w:fill="FFFFFF"/>
                <w:lang w:val="kk-KZ"/>
              </w:rPr>
              <w:t xml:space="preserve"> </w:t>
            </w:r>
            <w:proofErr w:type="spellStart"/>
            <w:r w:rsidRPr="00CD1FEB">
              <w:rPr>
                <w:bCs/>
                <w:sz w:val="20"/>
                <w:szCs w:val="20"/>
                <w:shd w:val="clear" w:color="auto" w:fill="FFFFFF"/>
                <w:lang w:val="kk-KZ"/>
              </w:rPr>
              <w:t>дней</w:t>
            </w:r>
            <w:proofErr w:type="spellEnd"/>
            <w:r w:rsidRPr="00CD1FEB">
              <w:rPr>
                <w:bCs/>
                <w:sz w:val="20"/>
                <w:szCs w:val="20"/>
                <w:shd w:val="clear" w:color="auto" w:fill="FFFFFF"/>
                <w:lang w:val="kk-KZ"/>
              </w:rPr>
              <w:t xml:space="preserve"> / Т. </w:t>
            </w:r>
            <w:proofErr w:type="spellStart"/>
            <w:r w:rsidRPr="00CD1FEB">
              <w:rPr>
                <w:bCs/>
                <w:sz w:val="20"/>
                <w:szCs w:val="20"/>
                <w:shd w:val="clear" w:color="auto" w:fill="FFFFFF"/>
                <w:lang w:val="kk-KZ"/>
              </w:rPr>
              <w:t>Дерри</w:t>
            </w:r>
            <w:proofErr w:type="spellEnd"/>
            <w:r>
              <w:rPr>
                <w:bCs/>
                <w:sz w:val="20"/>
                <w:szCs w:val="20"/>
                <w:shd w:val="clear" w:color="auto" w:fill="FFFFFF"/>
                <w:lang w:val="kk-KZ"/>
              </w:rPr>
              <w:t xml:space="preserve">. – </w:t>
            </w:r>
            <w:proofErr w:type="spellStart"/>
            <w:r w:rsidRPr="00CD1FEB">
              <w:rPr>
                <w:bCs/>
                <w:sz w:val="20"/>
                <w:szCs w:val="20"/>
                <w:shd w:val="clear" w:color="auto" w:fill="FFFFFF"/>
                <w:lang w:val="kk-KZ"/>
              </w:rPr>
              <w:t>Перевод</w:t>
            </w:r>
            <w:proofErr w:type="spellEnd"/>
            <w:r w:rsidRPr="00CD1FEB">
              <w:rPr>
                <w:bCs/>
                <w:sz w:val="20"/>
                <w:szCs w:val="20"/>
                <w:shd w:val="clear" w:color="auto" w:fill="FFFFFF"/>
                <w:lang w:val="kk-KZ"/>
              </w:rPr>
              <w:t>, ЗАО «</w:t>
            </w:r>
            <w:proofErr w:type="spellStart"/>
            <w:r w:rsidRPr="00CD1FEB">
              <w:rPr>
                <w:bCs/>
                <w:sz w:val="20"/>
                <w:szCs w:val="20"/>
                <w:shd w:val="clear" w:color="auto" w:fill="FFFFFF"/>
                <w:lang w:val="kk-KZ"/>
              </w:rPr>
              <w:t>Центрполиграф</w:t>
            </w:r>
            <w:proofErr w:type="spellEnd"/>
            <w:r w:rsidRPr="00CD1FEB">
              <w:rPr>
                <w:bCs/>
                <w:sz w:val="20"/>
                <w:szCs w:val="20"/>
                <w:shd w:val="clear" w:color="auto" w:fill="FFFFFF"/>
                <w:lang w:val="kk-KZ"/>
              </w:rPr>
              <w:t>», 2019</w:t>
            </w:r>
            <w:r>
              <w:rPr>
                <w:bCs/>
                <w:sz w:val="20"/>
                <w:szCs w:val="20"/>
                <w:shd w:val="clear" w:color="auto" w:fill="FFFFFF"/>
                <w:lang w:val="kk-KZ"/>
              </w:rPr>
              <w:t xml:space="preserve">. </w:t>
            </w:r>
          </w:p>
          <w:p w14:paraId="18685A43" w14:textId="77777777" w:rsidR="001C5631" w:rsidRPr="007B74E9" w:rsidRDefault="001C5631" w:rsidP="001C5631">
            <w:pPr>
              <w:spacing w:line="256" w:lineRule="auto"/>
              <w:ind w:right="400"/>
              <w:jc w:val="both"/>
              <w:rPr>
                <w:b/>
                <w:sz w:val="20"/>
                <w:szCs w:val="20"/>
                <w:u w:val="single"/>
                <w:lang w:val="kk-KZ"/>
              </w:rPr>
            </w:pPr>
            <w:r w:rsidRPr="007B74E9">
              <w:rPr>
                <w:b/>
                <w:sz w:val="20"/>
                <w:szCs w:val="20"/>
                <w:u w:val="single"/>
                <w:lang w:val="kk-KZ"/>
              </w:rPr>
              <w:t xml:space="preserve">Ресурстар: </w:t>
            </w:r>
          </w:p>
          <w:p w14:paraId="765B75CF" w14:textId="77777777" w:rsidR="001C5631" w:rsidRPr="007B74E9" w:rsidRDefault="001C5631" w:rsidP="001C5631">
            <w:pPr>
              <w:spacing w:line="256" w:lineRule="auto"/>
              <w:jc w:val="both"/>
              <w:rPr>
                <w:color w:val="000000"/>
                <w:sz w:val="20"/>
                <w:szCs w:val="20"/>
                <w:shd w:val="clear" w:color="auto" w:fill="FFFFFF"/>
                <w:lang w:val="kk-KZ"/>
              </w:rPr>
            </w:pPr>
            <w:r w:rsidRPr="007B74E9">
              <w:rPr>
                <w:color w:val="000000"/>
                <w:sz w:val="20"/>
                <w:szCs w:val="20"/>
                <w:shd w:val="clear" w:color="auto" w:fill="FFFFFF"/>
                <w:lang w:val="kk-KZ"/>
              </w:rPr>
              <w:t>Microsoft Office Word</w:t>
            </w:r>
          </w:p>
          <w:p w14:paraId="3EF5D5C2" w14:textId="3430FF55" w:rsidR="0041235C" w:rsidRPr="00407938" w:rsidRDefault="00206C25" w:rsidP="00B77F6B">
            <w:pPr>
              <w:rPr>
                <w:b/>
                <w:bCs/>
                <w:color w:val="000000" w:themeColor="text1"/>
                <w:sz w:val="20"/>
                <w:szCs w:val="20"/>
                <w:lang w:val="kk-KZ"/>
              </w:rPr>
            </w:pPr>
            <w:r>
              <w:rPr>
                <w:b/>
                <w:bCs/>
                <w:color w:val="000000" w:themeColor="text1"/>
                <w:sz w:val="20"/>
                <w:szCs w:val="20"/>
                <w:lang w:val="kk-KZ"/>
              </w:rPr>
              <w:t>Зерттеушілік</w:t>
            </w:r>
            <w:r w:rsidR="0041235C"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50FF7FC" w14:textId="6DC10158" w:rsidR="0041235C" w:rsidRPr="00206C25" w:rsidRDefault="0041235C" w:rsidP="00B77F6B">
            <w:pPr>
              <w:rPr>
                <w:color w:val="000000" w:themeColor="text1"/>
                <w:sz w:val="20"/>
                <w:szCs w:val="20"/>
                <w:lang w:val="kk-KZ"/>
              </w:rPr>
            </w:pPr>
            <w:r w:rsidRPr="001A4025">
              <w:rPr>
                <w:color w:val="000000" w:themeColor="text1"/>
                <w:sz w:val="20"/>
                <w:szCs w:val="20"/>
                <w:lang w:val="kk-KZ"/>
              </w:rPr>
              <w:t>1.</w:t>
            </w:r>
            <w:r w:rsidR="00206C25">
              <w:rPr>
                <w:color w:val="000000" w:themeColor="text1"/>
                <w:sz w:val="20"/>
                <w:szCs w:val="20"/>
                <w:lang w:val="kk-KZ"/>
              </w:rPr>
              <w:t xml:space="preserve"> </w:t>
            </w:r>
            <w:r w:rsidR="00944908">
              <w:rPr>
                <w:color w:val="000000" w:themeColor="text1"/>
                <w:sz w:val="20"/>
                <w:szCs w:val="20"/>
                <w:lang w:val="kk-KZ"/>
              </w:rPr>
              <w:t>Ғылым Ордасы, Ә.Х. Марғұлан атындағы Археология институты</w:t>
            </w:r>
          </w:p>
          <w:p w14:paraId="5D3754C7" w14:textId="2FB5EF23" w:rsidR="0041235C" w:rsidRPr="001A4025" w:rsidRDefault="0041235C" w:rsidP="00B77F6B">
            <w:pPr>
              <w:rPr>
                <w:color w:val="000000" w:themeColor="text1"/>
                <w:sz w:val="20"/>
                <w:szCs w:val="20"/>
                <w:lang w:val="kk-KZ"/>
              </w:rPr>
            </w:pPr>
            <w:r w:rsidRPr="001A4025">
              <w:rPr>
                <w:color w:val="000000" w:themeColor="text1"/>
                <w:sz w:val="20"/>
                <w:szCs w:val="20"/>
                <w:lang w:val="kk-KZ"/>
              </w:rPr>
              <w:t>2.</w:t>
            </w:r>
            <w:r w:rsidR="00944908">
              <w:rPr>
                <w:color w:val="000000" w:themeColor="text1"/>
                <w:sz w:val="20"/>
                <w:szCs w:val="20"/>
                <w:lang w:val="kk-KZ"/>
              </w:rPr>
              <w:t xml:space="preserve"> Археологиялық технология зертханасы, </w:t>
            </w:r>
            <w:proofErr w:type="spellStart"/>
            <w:r w:rsidR="00944908">
              <w:rPr>
                <w:color w:val="000000" w:themeColor="text1"/>
                <w:sz w:val="20"/>
                <w:szCs w:val="20"/>
                <w:lang w:val="kk-KZ"/>
              </w:rPr>
              <w:t>Зооархеология</w:t>
            </w:r>
            <w:proofErr w:type="spellEnd"/>
            <w:r w:rsidR="00944908">
              <w:rPr>
                <w:color w:val="000000" w:themeColor="text1"/>
                <w:sz w:val="20"/>
                <w:szCs w:val="20"/>
                <w:lang w:val="kk-KZ"/>
              </w:rPr>
              <w:t xml:space="preserve"> зертханасы</w:t>
            </w:r>
          </w:p>
          <w:p w14:paraId="3BFE465B" w14:textId="37B036E9" w:rsidR="00A02A85" w:rsidRPr="00407938" w:rsidRDefault="00206C25" w:rsidP="00B77F6B">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00A02A85" w:rsidRPr="00407938">
              <w:rPr>
                <w:b/>
                <w:bCs/>
                <w:color w:val="000000" w:themeColor="text1"/>
                <w:sz w:val="20"/>
                <w:szCs w:val="20"/>
                <w:lang w:val="kk-KZ"/>
              </w:rPr>
              <w:t>баз</w:t>
            </w:r>
            <w:r>
              <w:rPr>
                <w:b/>
                <w:bCs/>
                <w:color w:val="000000" w:themeColor="text1"/>
                <w:sz w:val="20"/>
                <w:szCs w:val="20"/>
                <w:lang w:val="kk-KZ"/>
              </w:rPr>
              <w:t>асы</w:t>
            </w:r>
            <w:r w:rsidR="00A02A85" w:rsidRPr="00407938">
              <w:rPr>
                <w:b/>
                <w:bCs/>
                <w:color w:val="000000" w:themeColor="text1"/>
                <w:sz w:val="20"/>
                <w:szCs w:val="20"/>
                <w:lang w:val="kk-KZ"/>
              </w:rPr>
              <w:t xml:space="preserve"> </w:t>
            </w:r>
          </w:p>
          <w:p w14:paraId="24DDEA4D" w14:textId="5F3E46F5" w:rsidR="00A02A85" w:rsidRPr="00407938" w:rsidRDefault="00A02A85" w:rsidP="00B77F6B">
            <w:pPr>
              <w:rPr>
                <w:color w:val="000000" w:themeColor="text1"/>
                <w:sz w:val="20"/>
                <w:szCs w:val="20"/>
                <w:lang w:val="kk-KZ"/>
              </w:rPr>
            </w:pPr>
            <w:r w:rsidRPr="00407938">
              <w:rPr>
                <w:color w:val="000000" w:themeColor="text1"/>
                <w:sz w:val="20"/>
                <w:szCs w:val="20"/>
                <w:lang w:val="kk-KZ"/>
              </w:rPr>
              <w:t>1.</w:t>
            </w:r>
            <w:r w:rsidR="00B80B1B" w:rsidRPr="0012110F">
              <w:rPr>
                <w:sz w:val="20"/>
                <w:szCs w:val="20"/>
                <w:lang w:val="kk-KZ"/>
              </w:rPr>
              <w:t xml:space="preserve"> интернет және сандық фотосуреттер</w:t>
            </w:r>
          </w:p>
          <w:p w14:paraId="70724C42" w14:textId="0D4202DB" w:rsidR="00A02A85" w:rsidRPr="00407938" w:rsidRDefault="00A02A85" w:rsidP="00B77F6B">
            <w:pPr>
              <w:rPr>
                <w:b/>
                <w:bCs/>
                <w:color w:val="000000" w:themeColor="text1"/>
                <w:sz w:val="20"/>
                <w:szCs w:val="20"/>
                <w:lang w:val="kk-KZ"/>
              </w:rPr>
            </w:pPr>
            <w:r w:rsidRPr="00407938">
              <w:rPr>
                <w:color w:val="000000" w:themeColor="text1"/>
                <w:sz w:val="20"/>
                <w:szCs w:val="20"/>
                <w:lang w:val="kk-KZ"/>
              </w:rPr>
              <w:t>2</w:t>
            </w:r>
            <w:r w:rsidRPr="00407938">
              <w:rPr>
                <w:b/>
                <w:bCs/>
                <w:color w:val="000000" w:themeColor="text1"/>
                <w:sz w:val="20"/>
                <w:szCs w:val="20"/>
                <w:lang w:val="kk-KZ"/>
              </w:rPr>
              <w:t>.</w:t>
            </w:r>
            <w:r w:rsidR="00B80B1B" w:rsidRPr="0012110F">
              <w:rPr>
                <w:color w:val="000000"/>
                <w:sz w:val="20"/>
                <w:szCs w:val="20"/>
                <w:shd w:val="clear" w:color="auto" w:fill="FFFFFF"/>
                <w:lang w:val="kk-KZ"/>
              </w:rPr>
              <w:t xml:space="preserve"> археологиялық ескерткіштердің туристік маршруты</w:t>
            </w:r>
          </w:p>
          <w:p w14:paraId="6BE47A55" w14:textId="343E064D" w:rsidR="00A02A85" w:rsidRPr="0040793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r w:rsidR="00A02A85" w:rsidRPr="00407938">
              <w:rPr>
                <w:b/>
                <w:bCs/>
                <w:color w:val="000000"/>
                <w:sz w:val="20"/>
                <w:szCs w:val="20"/>
              </w:rPr>
              <w:t xml:space="preserve"> </w:t>
            </w:r>
          </w:p>
          <w:p w14:paraId="2F3AA937" w14:textId="77777777" w:rsidR="001C5631" w:rsidRPr="007B74E9" w:rsidRDefault="001C5631" w:rsidP="001C5631">
            <w:pPr>
              <w:autoSpaceDE w:val="0"/>
              <w:autoSpaceDN w:val="0"/>
              <w:adjustRightInd w:val="0"/>
              <w:spacing w:after="27" w:line="256" w:lineRule="auto"/>
              <w:rPr>
                <w:rStyle w:val="af9"/>
                <w:sz w:val="20"/>
                <w:szCs w:val="20"/>
                <w:shd w:val="clear" w:color="auto" w:fill="FFFFFF"/>
              </w:rPr>
            </w:pPr>
            <w:r w:rsidRPr="007B74E9">
              <w:rPr>
                <w:color w:val="000000"/>
                <w:sz w:val="20"/>
                <w:szCs w:val="20"/>
                <w:lang w:val="kk-KZ"/>
              </w:rPr>
              <w:t>1</w:t>
            </w:r>
            <w:r w:rsidRPr="007B74E9">
              <w:rPr>
                <w:color w:val="FF0000"/>
                <w:sz w:val="20"/>
                <w:szCs w:val="20"/>
                <w:lang w:val="kk-KZ"/>
              </w:rPr>
              <w:t xml:space="preserve">. </w:t>
            </w:r>
            <w:r w:rsidRPr="007B74E9">
              <w:rPr>
                <w:sz w:val="20"/>
                <w:szCs w:val="20"/>
                <w:lang w:val="kk-KZ"/>
              </w:rPr>
              <w:t xml:space="preserve">univer.kaznu.kz. </w:t>
            </w:r>
          </w:p>
          <w:p w14:paraId="19460BAD" w14:textId="787A73C0" w:rsidR="001C5631" w:rsidRDefault="001C5631" w:rsidP="001C5631">
            <w:pPr>
              <w:pBdr>
                <w:top w:val="nil"/>
                <w:left w:val="nil"/>
                <w:bottom w:val="nil"/>
                <w:right w:val="nil"/>
                <w:between w:val="nil"/>
              </w:pBdr>
              <w:rPr>
                <w:sz w:val="20"/>
                <w:szCs w:val="20"/>
                <w:lang w:val="kk-KZ"/>
              </w:rPr>
            </w:pPr>
            <w:r w:rsidRPr="007B74E9">
              <w:rPr>
                <w:color w:val="000000"/>
                <w:sz w:val="20"/>
                <w:szCs w:val="20"/>
                <w:lang w:val="kk-KZ"/>
              </w:rPr>
              <w:t xml:space="preserve">2. </w:t>
            </w:r>
            <w:proofErr w:type="spellStart"/>
            <w:r w:rsidRPr="007B74E9">
              <w:rPr>
                <w:color w:val="000000"/>
                <w:sz w:val="20"/>
                <w:szCs w:val="20"/>
                <w:lang w:val="kk-KZ"/>
              </w:rPr>
              <w:t>faraibi_univesity</w:t>
            </w:r>
            <w:proofErr w:type="spellEnd"/>
          </w:p>
          <w:p w14:paraId="56112C75" w14:textId="001FDD70" w:rsidR="00A02A85" w:rsidRPr="001C5631" w:rsidRDefault="001C5631" w:rsidP="00B77F6B">
            <w:pPr>
              <w:pBdr>
                <w:top w:val="nil"/>
                <w:left w:val="nil"/>
                <w:bottom w:val="nil"/>
                <w:right w:val="nil"/>
                <w:between w:val="nil"/>
              </w:pBdr>
              <w:rPr>
                <w:sz w:val="20"/>
                <w:szCs w:val="20"/>
                <w:lang w:val="kk-KZ"/>
              </w:rPr>
            </w:pPr>
            <w:r>
              <w:rPr>
                <w:sz w:val="20"/>
                <w:szCs w:val="20"/>
                <w:lang w:val="kk-KZ"/>
              </w:rPr>
              <w:t>3</w:t>
            </w:r>
            <w:r w:rsidR="00B80B1B" w:rsidRPr="0012110F">
              <w:rPr>
                <w:sz w:val="20"/>
                <w:szCs w:val="20"/>
                <w:lang w:val="kk-KZ"/>
              </w:rPr>
              <w:t xml:space="preserve">. </w:t>
            </w:r>
            <w:hyperlink r:id="rId13" w:history="1">
              <w:r w:rsidR="00B80B1B" w:rsidRPr="0012110F">
                <w:rPr>
                  <w:rStyle w:val="af9"/>
                  <w:sz w:val="20"/>
                  <w:szCs w:val="20"/>
                  <w:shd w:val="clear" w:color="auto" w:fill="FFFFFF"/>
                  <w:lang w:val="kk-KZ"/>
                </w:rPr>
                <w:t>http://elibrary.kaznu.kz/ru</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proofErr w:type="spellStart"/>
            <w:r>
              <w:rPr>
                <w:b/>
                <w:sz w:val="20"/>
                <w:szCs w:val="20"/>
                <w:lang w:val="kk-KZ"/>
              </w:rPr>
              <w:t>демиялық</w:t>
            </w:r>
            <w:proofErr w:type="spellEnd"/>
            <w:r>
              <w:rPr>
                <w:b/>
                <w:sz w:val="20"/>
                <w:szCs w:val="20"/>
                <w:lang w:val="kk-KZ"/>
              </w:rPr>
              <w:t xml:space="preserve">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proofErr w:type="spellStart"/>
            <w:r>
              <w:rPr>
                <w:sz w:val="20"/>
                <w:szCs w:val="20"/>
                <w:lang w:val="kk-KZ"/>
              </w:rPr>
              <w:t>тындағы</w:t>
            </w:r>
            <w:proofErr w:type="spellEnd"/>
            <w:r w:rsidRPr="00C504DA">
              <w:rPr>
                <w:sz w:val="20"/>
                <w:szCs w:val="20"/>
              </w:rPr>
              <w:t xml:space="preserve"> Қ</w:t>
            </w:r>
            <w:proofErr w:type="spellStart"/>
            <w:r>
              <w:rPr>
                <w:sz w:val="20"/>
                <w:szCs w:val="20"/>
                <w:lang w:val="kk-KZ"/>
              </w:rPr>
              <w:t>азҰУ</w:t>
            </w:r>
            <w:proofErr w:type="spellEnd"/>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r>
              <w:rPr>
                <w:sz w:val="20"/>
                <w:szCs w:val="20"/>
                <w:lang w:val="kk-KZ"/>
              </w:rPr>
              <w:t>рда</w:t>
            </w:r>
            <w:proofErr w:type="spellEnd"/>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proofErr w:type="spellStart"/>
            <w:r w:rsidRPr="00421B33">
              <w:rPr>
                <w:b/>
                <w:bCs/>
                <w:sz w:val="20"/>
                <w:szCs w:val="20"/>
                <w:lang w:val="kk-KZ"/>
              </w:rPr>
              <w:t>Инклюзивті</w:t>
            </w:r>
            <w:proofErr w:type="spellEnd"/>
            <w:r w:rsidRPr="00421B33">
              <w:rPr>
                <w:b/>
                <w:bCs/>
                <w:sz w:val="20"/>
                <w:szCs w:val="20"/>
                <w:lang w:val="kk-KZ"/>
              </w:rPr>
              <w:t xml:space="preserve">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49B9B130"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телефон/e-</w:t>
            </w:r>
            <w:proofErr w:type="spellStart"/>
            <w:r w:rsidRPr="00740908">
              <w:rPr>
                <w:sz w:val="20"/>
                <w:szCs w:val="20"/>
                <w:lang w:val="kk-KZ"/>
              </w:rPr>
              <w:t>mail</w:t>
            </w:r>
            <w:proofErr w:type="spellEnd"/>
            <w:r w:rsidRPr="00740908">
              <w:rPr>
                <w:sz w:val="20"/>
                <w:szCs w:val="20"/>
                <w:lang w:val="kk-KZ"/>
              </w:rPr>
              <w:t xml:space="preserve">  </w:t>
            </w:r>
            <w:r w:rsidR="00944908" w:rsidRPr="00944908">
              <w:rPr>
                <w:i/>
                <w:color w:val="548DD4" w:themeColor="text2" w:themeTint="99"/>
                <w:sz w:val="20"/>
                <w:szCs w:val="20"/>
                <w:u w:val="single"/>
                <w:lang w:val="en-US"/>
              </w:rPr>
              <w:t>eraly_a@mail.ru</w:t>
            </w:r>
            <w:r w:rsidRPr="00944908">
              <w:rPr>
                <w:color w:val="548DD4" w:themeColor="text2" w:themeTint="99"/>
                <w:sz w:val="20"/>
                <w:szCs w:val="20"/>
                <w:lang w:val="kk-KZ"/>
              </w:rPr>
              <w:t xml:space="preserve"> </w:t>
            </w:r>
            <w:r w:rsidRPr="00740908">
              <w:rPr>
                <w:sz w:val="20"/>
                <w:szCs w:val="20"/>
                <w:lang w:val="kk-KZ"/>
              </w:rPr>
              <w:t xml:space="preserve">немесе MS </w:t>
            </w:r>
            <w:proofErr w:type="spellStart"/>
            <w:r w:rsidRPr="00740908">
              <w:rPr>
                <w:sz w:val="20"/>
                <w:szCs w:val="20"/>
                <w:lang w:val="kk-KZ"/>
              </w:rPr>
              <w:t>Teams</w:t>
            </w:r>
            <w:proofErr w:type="spellEnd"/>
            <w:r w:rsidRPr="00740908">
              <w:rPr>
                <w:sz w:val="20"/>
                <w:szCs w:val="20"/>
                <w:lang w:val="kk-KZ"/>
              </w:rPr>
              <w:t xml:space="preserve">-тегі бейне байланыс арқылы </w:t>
            </w:r>
            <w:r w:rsidR="2055F844" w:rsidRPr="001525BC">
              <w:rPr>
                <w:sz w:val="20"/>
                <w:szCs w:val="20"/>
                <w:lang w:val="kk-KZ"/>
              </w:rPr>
              <w:t>жиналысқа тұрақты сілтеме жасаңыз</w:t>
            </w:r>
            <w:r w:rsidRPr="00740908">
              <w:rPr>
                <w:sz w:val="20"/>
                <w:szCs w:val="20"/>
                <w:lang w:val="kk-KZ"/>
              </w:rPr>
              <w:t xml:space="preserve">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r>
              <w:rPr>
                <w:bCs/>
                <w:sz w:val="20"/>
                <w:szCs w:val="20"/>
                <w:lang w:val="kk-KZ"/>
              </w:rPr>
              <w:t>ын</w:t>
            </w:r>
            <w:proofErr w:type="spellEnd"/>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proofErr w:type="spellStart"/>
            <w:r>
              <w:rPr>
                <w:bCs/>
                <w:sz w:val="20"/>
                <w:szCs w:val="20"/>
                <w:lang w:val="kk-KZ"/>
              </w:rPr>
              <w:t>баллд</w:t>
            </w:r>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3BA70C17" w14:textId="77777777" w:rsidR="001816E9" w:rsidRDefault="001816E9" w:rsidP="00ED38C7">
            <w:pPr>
              <w:jc w:val="both"/>
              <w:rPr>
                <w:bCs/>
                <w:sz w:val="20"/>
                <w:szCs w:val="20"/>
                <w:lang w:val="en-US"/>
              </w:rPr>
            </w:pPr>
          </w:p>
          <w:p w14:paraId="76FF1258" w14:textId="77777777" w:rsidR="001816E9" w:rsidRDefault="001816E9" w:rsidP="00ED38C7">
            <w:pPr>
              <w:jc w:val="both"/>
              <w:rPr>
                <w:bCs/>
                <w:sz w:val="20"/>
                <w:szCs w:val="20"/>
                <w:lang w:val="en-US"/>
              </w:rPr>
            </w:pPr>
          </w:p>
          <w:p w14:paraId="03545B03" w14:textId="77777777" w:rsidR="001816E9" w:rsidRDefault="001816E9" w:rsidP="00ED38C7">
            <w:pPr>
              <w:jc w:val="both"/>
              <w:rPr>
                <w:bCs/>
                <w:sz w:val="20"/>
                <w:szCs w:val="20"/>
                <w:lang w:val="en-US"/>
              </w:rPr>
            </w:pPr>
          </w:p>
          <w:p w14:paraId="62B13C62" w14:textId="40DA2BCF"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11067" w:rsidRDefault="006D1812" w:rsidP="006A7FC8">
            <w:pPr>
              <w:jc w:val="both"/>
              <w:rPr>
                <w:b/>
                <w:bCs/>
                <w:sz w:val="20"/>
                <w:szCs w:val="20"/>
              </w:rPr>
            </w:pPr>
            <w:r w:rsidRPr="00511067">
              <w:rPr>
                <w:b/>
                <w:bCs/>
                <w:sz w:val="20"/>
                <w:szCs w:val="20"/>
                <w:lang w:val="kk-KZ"/>
              </w:rPr>
              <w:t>Оқу жетістіктерін есептеудің б</w:t>
            </w:r>
            <w:r w:rsidR="006A7FC8" w:rsidRPr="00511067">
              <w:rPr>
                <w:b/>
                <w:bCs/>
                <w:sz w:val="20"/>
                <w:szCs w:val="20"/>
              </w:rPr>
              <w:t>а</w:t>
            </w:r>
            <w:proofErr w:type="spellStart"/>
            <w:r w:rsidRPr="00511067">
              <w:rPr>
                <w:b/>
                <w:bCs/>
                <w:sz w:val="20"/>
                <w:szCs w:val="20"/>
                <w:lang w:val="kk-KZ"/>
              </w:rPr>
              <w:t>ллдық</w:t>
            </w:r>
            <w:proofErr w:type="spellEnd"/>
            <w:r w:rsidR="006A7FC8" w:rsidRPr="00511067">
              <w:rPr>
                <w:b/>
                <w:bCs/>
                <w:sz w:val="20"/>
                <w:szCs w:val="20"/>
              </w:rPr>
              <w:t>-рейтинг</w:t>
            </w:r>
            <w:r w:rsidRPr="00511067">
              <w:rPr>
                <w:b/>
                <w:bCs/>
                <w:sz w:val="20"/>
                <w:szCs w:val="20"/>
                <w:lang w:val="kk-KZ"/>
              </w:rPr>
              <w:t>тік</w:t>
            </w:r>
            <w:r w:rsidR="006A7FC8" w:rsidRPr="00511067">
              <w:rPr>
                <w:b/>
                <w:bCs/>
                <w:sz w:val="20"/>
                <w:szCs w:val="20"/>
              </w:rPr>
              <w:t xml:space="preserve"> </w:t>
            </w:r>
          </w:p>
          <w:p w14:paraId="7115BC43" w14:textId="0B2926FC" w:rsidR="00E06636" w:rsidRPr="00511067" w:rsidRDefault="006D1812" w:rsidP="006A7FC8">
            <w:pPr>
              <w:jc w:val="both"/>
              <w:rPr>
                <w:b/>
                <w:sz w:val="20"/>
                <w:szCs w:val="20"/>
                <w:highlight w:val="green"/>
              </w:rPr>
            </w:pPr>
            <w:r w:rsidRPr="00511067">
              <w:rPr>
                <w:b/>
                <w:bCs/>
                <w:sz w:val="20"/>
                <w:szCs w:val="20"/>
                <w:lang w:val="kk-KZ"/>
              </w:rPr>
              <w:t>әріптік бағалау жүйесі</w:t>
            </w:r>
            <w:r w:rsidR="006A7FC8" w:rsidRPr="00511067">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511067" w:rsidRDefault="006D1812" w:rsidP="00594573">
            <w:pPr>
              <w:jc w:val="both"/>
              <w:rPr>
                <w:b/>
                <w:bCs/>
                <w:sz w:val="20"/>
                <w:szCs w:val="20"/>
              </w:rPr>
            </w:pPr>
            <w:r w:rsidRPr="00511067">
              <w:rPr>
                <w:b/>
                <w:sz w:val="20"/>
                <w:szCs w:val="20"/>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511067" w:rsidRDefault="006D1812" w:rsidP="00753B50">
            <w:pPr>
              <w:rPr>
                <w:b/>
                <w:bCs/>
                <w:sz w:val="20"/>
                <w:szCs w:val="20"/>
                <w:lang w:val="kk-KZ"/>
              </w:rPr>
            </w:pPr>
            <w:r w:rsidRPr="00511067">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511067" w:rsidRDefault="006D1812" w:rsidP="006D1812">
            <w:pPr>
              <w:jc w:val="both"/>
              <w:rPr>
                <w:b/>
                <w:bCs/>
                <w:sz w:val="20"/>
                <w:szCs w:val="20"/>
              </w:rPr>
            </w:pPr>
            <w:r w:rsidRPr="00511067">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511067" w:rsidRDefault="00384CD8" w:rsidP="00753B50">
            <w:pPr>
              <w:rPr>
                <w:sz w:val="20"/>
                <w:szCs w:val="20"/>
              </w:rPr>
            </w:pPr>
            <w:r w:rsidRPr="00511067">
              <w:rPr>
                <w:b/>
                <w:bCs/>
                <w:sz w:val="20"/>
                <w:szCs w:val="20"/>
              </w:rPr>
              <w:t>%</w:t>
            </w:r>
            <w:r w:rsidR="00854136" w:rsidRPr="00511067">
              <w:rPr>
                <w:b/>
                <w:bCs/>
                <w:sz w:val="20"/>
                <w:szCs w:val="20"/>
              </w:rPr>
              <w:t xml:space="preserve"> </w:t>
            </w:r>
            <w:r w:rsidR="00362E3D" w:rsidRPr="00511067">
              <w:rPr>
                <w:b/>
                <w:bCs/>
                <w:sz w:val="20"/>
                <w:szCs w:val="20"/>
                <w:lang w:val="kk-KZ"/>
              </w:rPr>
              <w:t>мәндегі баллдар</w:t>
            </w:r>
            <w:r w:rsidR="00854136" w:rsidRPr="00511067">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511067" w:rsidRDefault="00362E3D" w:rsidP="00753B50">
            <w:pPr>
              <w:rPr>
                <w:sz w:val="20"/>
                <w:szCs w:val="20"/>
              </w:rPr>
            </w:pPr>
            <w:r w:rsidRPr="00511067">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511067" w:rsidRDefault="00362E3D" w:rsidP="002A6C44">
            <w:pPr>
              <w:jc w:val="both"/>
              <w:rPr>
                <w:bCs/>
                <w:sz w:val="20"/>
                <w:szCs w:val="20"/>
                <w:lang w:val="kk-KZ"/>
              </w:rPr>
            </w:pPr>
            <w:proofErr w:type="spellStart"/>
            <w:r w:rsidRPr="00511067">
              <w:rPr>
                <w:b/>
                <w:sz w:val="20"/>
                <w:szCs w:val="20"/>
              </w:rPr>
              <w:t>Критериалды</w:t>
            </w:r>
            <w:proofErr w:type="spellEnd"/>
            <w:r w:rsidRPr="00511067">
              <w:rPr>
                <w:b/>
                <w:sz w:val="20"/>
                <w:szCs w:val="20"/>
              </w:rPr>
              <w:t xml:space="preserve"> </w:t>
            </w:r>
            <w:proofErr w:type="spellStart"/>
            <w:r w:rsidRPr="00511067">
              <w:rPr>
                <w:b/>
                <w:sz w:val="20"/>
                <w:szCs w:val="20"/>
              </w:rPr>
              <w:t>бағалау</w:t>
            </w:r>
            <w:proofErr w:type="spellEnd"/>
            <w:r w:rsidRPr="00511067">
              <w:rPr>
                <w:b/>
                <w:sz w:val="20"/>
                <w:szCs w:val="20"/>
                <w:lang w:val="kk-KZ"/>
              </w:rPr>
              <w:t xml:space="preserve"> </w:t>
            </w:r>
            <w:r w:rsidRPr="00511067">
              <w:rPr>
                <w:bCs/>
                <w:sz w:val="20"/>
                <w:szCs w:val="20"/>
              </w:rPr>
              <w:t>–</w:t>
            </w:r>
            <w:r w:rsidRPr="00511067">
              <w:rPr>
                <w:b/>
                <w:sz w:val="20"/>
                <w:szCs w:val="20"/>
                <w:lang w:val="kk-KZ"/>
              </w:rPr>
              <w:t xml:space="preserve"> </w:t>
            </w:r>
            <w:r w:rsidRPr="00511067">
              <w:rPr>
                <w:bCs/>
                <w:sz w:val="20"/>
                <w:szCs w:val="20"/>
                <w:lang w:val="kk-KZ"/>
              </w:rPr>
              <w:t>айқын</w:t>
            </w:r>
            <w:r w:rsidRPr="00511067">
              <w:rPr>
                <w:bCs/>
                <w:sz w:val="20"/>
                <w:szCs w:val="20"/>
              </w:rPr>
              <w:t xml:space="preserve"> </w:t>
            </w:r>
            <w:proofErr w:type="spellStart"/>
            <w:r w:rsidRPr="00511067">
              <w:rPr>
                <w:bCs/>
                <w:sz w:val="20"/>
                <w:szCs w:val="20"/>
              </w:rPr>
              <w:t>әзірленген</w:t>
            </w:r>
            <w:proofErr w:type="spellEnd"/>
            <w:r w:rsidRPr="00511067">
              <w:rPr>
                <w:bCs/>
                <w:sz w:val="20"/>
                <w:szCs w:val="20"/>
              </w:rPr>
              <w:t xml:space="preserve"> </w:t>
            </w:r>
            <w:proofErr w:type="spellStart"/>
            <w:r w:rsidRPr="00511067">
              <w:rPr>
                <w:bCs/>
                <w:sz w:val="20"/>
                <w:szCs w:val="20"/>
              </w:rPr>
              <w:t>критерийлер</w:t>
            </w:r>
            <w:proofErr w:type="spellEnd"/>
            <w:r w:rsidRPr="00511067">
              <w:rPr>
                <w:bCs/>
                <w:sz w:val="20"/>
                <w:szCs w:val="20"/>
              </w:rPr>
              <w:t xml:space="preserve"> </w:t>
            </w:r>
            <w:proofErr w:type="spellStart"/>
            <w:r w:rsidRPr="00511067">
              <w:rPr>
                <w:bCs/>
                <w:sz w:val="20"/>
                <w:szCs w:val="20"/>
              </w:rPr>
              <w:t>негізінде</w:t>
            </w:r>
            <w:proofErr w:type="spellEnd"/>
            <w:r w:rsidRPr="00511067">
              <w:rPr>
                <w:bCs/>
                <w:sz w:val="20"/>
                <w:szCs w:val="20"/>
              </w:rPr>
              <w:t xml:space="preserve"> </w:t>
            </w:r>
            <w:proofErr w:type="spellStart"/>
            <w:r w:rsidRPr="00511067">
              <w:rPr>
                <w:bCs/>
                <w:sz w:val="20"/>
                <w:szCs w:val="20"/>
              </w:rPr>
              <w:t>оқытудың</w:t>
            </w:r>
            <w:proofErr w:type="spellEnd"/>
            <w:r w:rsidRPr="00511067">
              <w:rPr>
                <w:bCs/>
                <w:sz w:val="20"/>
                <w:szCs w:val="20"/>
              </w:rPr>
              <w:t xml:space="preserve"> </w:t>
            </w:r>
            <w:proofErr w:type="spellStart"/>
            <w:r w:rsidRPr="00511067">
              <w:rPr>
                <w:bCs/>
                <w:sz w:val="20"/>
                <w:szCs w:val="20"/>
              </w:rPr>
              <w:t>нақты</w:t>
            </w:r>
            <w:proofErr w:type="spellEnd"/>
            <w:r w:rsidRPr="00511067">
              <w:rPr>
                <w:bCs/>
                <w:sz w:val="20"/>
                <w:szCs w:val="20"/>
              </w:rPr>
              <w:t xml:space="preserve"> </w:t>
            </w:r>
            <w:proofErr w:type="spellStart"/>
            <w:r w:rsidRPr="00511067">
              <w:rPr>
                <w:bCs/>
                <w:sz w:val="20"/>
                <w:szCs w:val="20"/>
              </w:rPr>
              <w:t>қол</w:t>
            </w:r>
            <w:proofErr w:type="spellEnd"/>
            <w:r w:rsidRPr="00511067">
              <w:rPr>
                <w:bCs/>
                <w:sz w:val="20"/>
                <w:szCs w:val="20"/>
              </w:rPr>
              <w:t xml:space="preserve"> </w:t>
            </w:r>
            <w:proofErr w:type="spellStart"/>
            <w:r w:rsidRPr="00511067">
              <w:rPr>
                <w:bCs/>
                <w:sz w:val="20"/>
                <w:szCs w:val="20"/>
              </w:rPr>
              <w:t>жеткізілген</w:t>
            </w:r>
            <w:proofErr w:type="spellEnd"/>
            <w:r w:rsidRPr="00511067">
              <w:rPr>
                <w:bCs/>
                <w:sz w:val="20"/>
                <w:szCs w:val="20"/>
              </w:rPr>
              <w:t xml:space="preserve"> </w:t>
            </w:r>
            <w:proofErr w:type="spellStart"/>
            <w:r w:rsidRPr="00511067">
              <w:rPr>
                <w:bCs/>
                <w:sz w:val="20"/>
                <w:szCs w:val="20"/>
              </w:rPr>
              <w:t>нәтижелерін</w:t>
            </w:r>
            <w:proofErr w:type="spellEnd"/>
            <w:r w:rsidRPr="00511067">
              <w:rPr>
                <w:bCs/>
                <w:sz w:val="20"/>
                <w:szCs w:val="20"/>
              </w:rPr>
              <w:t xml:space="preserve"> </w:t>
            </w:r>
            <w:proofErr w:type="spellStart"/>
            <w:r w:rsidRPr="00511067">
              <w:rPr>
                <w:bCs/>
                <w:sz w:val="20"/>
                <w:szCs w:val="20"/>
              </w:rPr>
              <w:t>оқытуд</w:t>
            </w:r>
            <w:r w:rsidRPr="00511067">
              <w:rPr>
                <w:bCs/>
                <w:sz w:val="20"/>
                <w:szCs w:val="20"/>
                <w:lang w:val="kk-KZ"/>
              </w:rPr>
              <w:t>ан</w:t>
            </w:r>
            <w:proofErr w:type="spellEnd"/>
            <w:r w:rsidRPr="00511067">
              <w:rPr>
                <w:bCs/>
                <w:sz w:val="20"/>
                <w:szCs w:val="20"/>
              </w:rPr>
              <w:t xml:space="preserve"> </w:t>
            </w:r>
            <w:proofErr w:type="spellStart"/>
            <w:r w:rsidRPr="00511067">
              <w:rPr>
                <w:bCs/>
                <w:sz w:val="20"/>
                <w:szCs w:val="20"/>
              </w:rPr>
              <w:t>күтілетін</w:t>
            </w:r>
            <w:proofErr w:type="spellEnd"/>
            <w:r w:rsidRPr="00511067">
              <w:rPr>
                <w:bCs/>
                <w:sz w:val="20"/>
                <w:szCs w:val="20"/>
              </w:rPr>
              <w:t xml:space="preserve"> </w:t>
            </w:r>
            <w:proofErr w:type="spellStart"/>
            <w:r w:rsidRPr="00511067">
              <w:rPr>
                <w:bCs/>
                <w:sz w:val="20"/>
                <w:szCs w:val="20"/>
              </w:rPr>
              <w:t>нәтижелерімен</w:t>
            </w:r>
            <w:proofErr w:type="spellEnd"/>
            <w:r w:rsidRPr="00511067">
              <w:rPr>
                <w:bCs/>
                <w:sz w:val="20"/>
                <w:szCs w:val="20"/>
              </w:rPr>
              <w:t xml:space="preserve"> </w:t>
            </w:r>
            <w:r w:rsidR="00430635" w:rsidRPr="00511067">
              <w:rPr>
                <w:bCs/>
                <w:sz w:val="20"/>
                <w:szCs w:val="20"/>
                <w:lang w:val="kk-KZ"/>
              </w:rPr>
              <w:t>ара салмақтық</w:t>
            </w:r>
            <w:r w:rsidRPr="00511067">
              <w:rPr>
                <w:bCs/>
                <w:sz w:val="20"/>
                <w:szCs w:val="20"/>
              </w:rPr>
              <w:t xml:space="preserve"> </w:t>
            </w:r>
            <w:proofErr w:type="spellStart"/>
            <w:r w:rsidRPr="00511067">
              <w:rPr>
                <w:bCs/>
                <w:sz w:val="20"/>
                <w:szCs w:val="20"/>
              </w:rPr>
              <w:t>процесі</w:t>
            </w:r>
            <w:proofErr w:type="spellEnd"/>
            <w:r w:rsidRPr="00511067">
              <w:rPr>
                <w:bCs/>
                <w:sz w:val="20"/>
                <w:szCs w:val="20"/>
              </w:rPr>
              <w:t xml:space="preserve">. </w:t>
            </w:r>
            <w:proofErr w:type="spellStart"/>
            <w:r w:rsidRPr="00511067">
              <w:rPr>
                <w:bCs/>
                <w:sz w:val="20"/>
                <w:szCs w:val="20"/>
              </w:rPr>
              <w:t>Формативті</w:t>
            </w:r>
            <w:proofErr w:type="spellEnd"/>
            <w:r w:rsidRPr="00511067">
              <w:rPr>
                <w:bCs/>
                <w:sz w:val="20"/>
                <w:szCs w:val="20"/>
              </w:rPr>
              <w:t xml:space="preserve"> </w:t>
            </w:r>
            <w:proofErr w:type="spellStart"/>
            <w:r w:rsidRPr="00511067">
              <w:rPr>
                <w:bCs/>
                <w:sz w:val="20"/>
                <w:szCs w:val="20"/>
              </w:rPr>
              <w:t>және</w:t>
            </w:r>
            <w:proofErr w:type="spellEnd"/>
            <w:r w:rsidRPr="00511067">
              <w:rPr>
                <w:bCs/>
                <w:sz w:val="20"/>
                <w:szCs w:val="20"/>
              </w:rPr>
              <w:t xml:space="preserve"> </w:t>
            </w:r>
            <w:proofErr w:type="spellStart"/>
            <w:r w:rsidRPr="00511067">
              <w:rPr>
                <w:bCs/>
                <w:sz w:val="20"/>
                <w:szCs w:val="20"/>
              </w:rPr>
              <w:t>жиынтық</w:t>
            </w:r>
            <w:proofErr w:type="spellEnd"/>
            <w:r w:rsidRPr="00511067">
              <w:rPr>
                <w:bCs/>
                <w:sz w:val="20"/>
                <w:szCs w:val="20"/>
              </w:rPr>
              <w:t xml:space="preserve"> </w:t>
            </w:r>
            <w:proofErr w:type="spellStart"/>
            <w:r w:rsidRPr="00511067">
              <w:rPr>
                <w:bCs/>
                <w:sz w:val="20"/>
                <w:szCs w:val="20"/>
              </w:rPr>
              <w:t>бағалауға</w:t>
            </w:r>
            <w:proofErr w:type="spellEnd"/>
            <w:r w:rsidRPr="00511067">
              <w:rPr>
                <w:bCs/>
                <w:sz w:val="20"/>
                <w:szCs w:val="20"/>
              </w:rPr>
              <w:t xml:space="preserve"> </w:t>
            </w:r>
            <w:proofErr w:type="spellStart"/>
            <w:r w:rsidRPr="00511067">
              <w:rPr>
                <w:bCs/>
                <w:sz w:val="20"/>
                <w:szCs w:val="20"/>
              </w:rPr>
              <w:t>негізделген</w:t>
            </w:r>
            <w:proofErr w:type="spellEnd"/>
            <w:r w:rsidR="00430635" w:rsidRPr="00511067">
              <w:rPr>
                <w:bCs/>
                <w:sz w:val="20"/>
                <w:szCs w:val="20"/>
                <w:lang w:val="kk-KZ"/>
              </w:rPr>
              <w:t>.</w:t>
            </w:r>
          </w:p>
          <w:p w14:paraId="2C87C24C" w14:textId="0459A298" w:rsidR="00D534C1" w:rsidRPr="00511067" w:rsidRDefault="00430635" w:rsidP="004065C8">
            <w:pPr>
              <w:jc w:val="both"/>
              <w:rPr>
                <w:sz w:val="20"/>
                <w:szCs w:val="20"/>
                <w:lang w:val="kk-KZ"/>
              </w:rPr>
            </w:pPr>
            <w:proofErr w:type="spellStart"/>
            <w:r w:rsidRPr="00511067">
              <w:rPr>
                <w:b/>
                <w:bCs/>
                <w:sz w:val="20"/>
                <w:szCs w:val="20"/>
                <w:lang w:val="kk-KZ"/>
              </w:rPr>
              <w:t>Формативті</w:t>
            </w:r>
            <w:proofErr w:type="spellEnd"/>
            <w:r w:rsidRPr="00511067">
              <w:rPr>
                <w:b/>
                <w:bCs/>
                <w:sz w:val="20"/>
                <w:szCs w:val="20"/>
                <w:lang w:val="kk-KZ"/>
              </w:rPr>
              <w:t xml:space="preserve"> бағалау</w:t>
            </w:r>
            <w:r w:rsidRPr="00511067">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511067" w:rsidRDefault="000F5866" w:rsidP="004065C8">
            <w:pPr>
              <w:jc w:val="both"/>
              <w:rPr>
                <w:b/>
                <w:sz w:val="20"/>
                <w:szCs w:val="20"/>
                <w:lang w:val="kk-KZ"/>
              </w:rPr>
            </w:pPr>
            <w:r w:rsidRPr="00511067">
              <w:rPr>
                <w:b/>
                <w:sz w:val="20"/>
                <w:szCs w:val="20"/>
                <w:lang w:val="kk-KZ"/>
              </w:rPr>
              <w:lastRenderedPageBreak/>
              <w:t xml:space="preserve">Жиынтық бағалау – </w:t>
            </w:r>
            <w:r w:rsidRPr="00511067">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11067">
              <w:rPr>
                <w:bCs/>
                <w:sz w:val="20"/>
                <w:szCs w:val="20"/>
              </w:rPr>
              <w:t>Оқу</w:t>
            </w:r>
            <w:proofErr w:type="spellEnd"/>
            <w:r w:rsidRPr="00511067">
              <w:rPr>
                <w:bCs/>
                <w:sz w:val="20"/>
                <w:szCs w:val="20"/>
              </w:rPr>
              <w:t xml:space="preserve"> </w:t>
            </w:r>
            <w:proofErr w:type="spellStart"/>
            <w:r w:rsidRPr="00511067">
              <w:rPr>
                <w:bCs/>
                <w:sz w:val="20"/>
                <w:szCs w:val="20"/>
              </w:rPr>
              <w:t>нәтижелері</w:t>
            </w:r>
            <w:proofErr w:type="spellEnd"/>
            <w:r w:rsidRPr="00511067">
              <w:rPr>
                <w:bCs/>
                <w:sz w:val="20"/>
                <w:szCs w:val="20"/>
              </w:rPr>
              <w:t xml:space="preserve"> </w:t>
            </w:r>
            <w:proofErr w:type="spellStart"/>
            <w:r w:rsidRPr="00511067">
              <w:rPr>
                <w:bCs/>
                <w:sz w:val="20"/>
                <w:szCs w:val="20"/>
              </w:rPr>
              <w:t>бағаланады</w:t>
            </w:r>
            <w:proofErr w:type="spellEnd"/>
            <w:r w:rsidRPr="00511067">
              <w:rPr>
                <w:bCs/>
                <w:sz w:val="20"/>
                <w:szCs w:val="20"/>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511067" w:rsidRDefault="000E3AA2" w:rsidP="00753B50">
            <w:pPr>
              <w:jc w:val="both"/>
              <w:rPr>
                <w:b/>
                <w:sz w:val="20"/>
                <w:szCs w:val="20"/>
                <w:highlight w:val="green"/>
              </w:rPr>
            </w:pPr>
            <w:r w:rsidRPr="00511067">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511067" w:rsidRDefault="000E3AA2" w:rsidP="00753B50">
            <w:pPr>
              <w:jc w:val="both"/>
              <w:rPr>
                <w:b/>
                <w:sz w:val="20"/>
                <w:szCs w:val="20"/>
                <w:highlight w:val="green"/>
              </w:rPr>
            </w:pPr>
            <w:r w:rsidRPr="00511067">
              <w:rPr>
                <w:sz w:val="20"/>
                <w:szCs w:val="20"/>
                <w:lang w:val="en-US"/>
              </w:rPr>
              <w:t>4</w:t>
            </w:r>
            <w:r w:rsidRPr="00511067">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511067" w:rsidRDefault="000E3AA2" w:rsidP="00753B50">
            <w:pPr>
              <w:jc w:val="both"/>
              <w:rPr>
                <w:b/>
                <w:sz w:val="20"/>
                <w:szCs w:val="20"/>
                <w:highlight w:val="green"/>
              </w:rPr>
            </w:pPr>
            <w:r w:rsidRPr="00511067">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511067" w:rsidRDefault="00362E3D" w:rsidP="00753B50">
            <w:pPr>
              <w:jc w:val="both"/>
              <w:rPr>
                <w:b/>
                <w:sz w:val="20"/>
                <w:szCs w:val="20"/>
                <w:highlight w:val="green"/>
                <w:lang w:val="kk-KZ"/>
              </w:rPr>
            </w:pPr>
            <w:r w:rsidRPr="00511067">
              <w:rPr>
                <w:sz w:val="20"/>
                <w:szCs w:val="20"/>
                <w:lang w:val="kk-KZ"/>
              </w:rPr>
              <w:t>Өте жақсы</w:t>
            </w:r>
          </w:p>
        </w:tc>
        <w:tc>
          <w:tcPr>
            <w:tcW w:w="5528" w:type="dxa"/>
            <w:gridSpan w:val="2"/>
            <w:vMerge/>
          </w:tcPr>
          <w:p w14:paraId="4789F06A" w14:textId="6327BBCE" w:rsidR="000E3AA2" w:rsidRPr="00511067" w:rsidRDefault="000E3AA2" w:rsidP="00753B50">
            <w:pPr>
              <w:jc w:val="both"/>
              <w:rPr>
                <w:sz w:val="20"/>
                <w:szCs w:val="20"/>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511067" w:rsidRDefault="000E3AA2" w:rsidP="00753B50">
            <w:pPr>
              <w:jc w:val="both"/>
              <w:rPr>
                <w:b/>
                <w:sz w:val="20"/>
                <w:szCs w:val="20"/>
                <w:highlight w:val="green"/>
              </w:rPr>
            </w:pPr>
            <w:r w:rsidRPr="00511067">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511067" w:rsidRDefault="000E3AA2" w:rsidP="00753B50">
            <w:pPr>
              <w:jc w:val="both"/>
              <w:rPr>
                <w:b/>
                <w:sz w:val="20"/>
                <w:szCs w:val="20"/>
                <w:highlight w:val="green"/>
              </w:rPr>
            </w:pPr>
            <w:r w:rsidRPr="00511067">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511067" w:rsidRDefault="000E3AA2" w:rsidP="00753B50">
            <w:pPr>
              <w:jc w:val="both"/>
              <w:rPr>
                <w:b/>
                <w:sz w:val="20"/>
                <w:szCs w:val="20"/>
                <w:highlight w:val="green"/>
              </w:rPr>
            </w:pPr>
            <w:r w:rsidRPr="00511067">
              <w:rPr>
                <w:sz w:val="20"/>
                <w:szCs w:val="20"/>
              </w:rPr>
              <w:t>90-94</w:t>
            </w:r>
          </w:p>
        </w:tc>
        <w:tc>
          <w:tcPr>
            <w:tcW w:w="1843" w:type="dxa"/>
            <w:vMerge/>
          </w:tcPr>
          <w:p w14:paraId="48FE6EDE" w14:textId="2918793F" w:rsidR="000E3AA2" w:rsidRPr="00511067" w:rsidRDefault="000E3AA2" w:rsidP="00753B50">
            <w:pPr>
              <w:jc w:val="both"/>
              <w:rPr>
                <w:b/>
                <w:sz w:val="20"/>
                <w:szCs w:val="20"/>
                <w:highlight w:val="green"/>
              </w:rPr>
            </w:pPr>
          </w:p>
        </w:tc>
        <w:tc>
          <w:tcPr>
            <w:tcW w:w="5528" w:type="dxa"/>
            <w:gridSpan w:val="2"/>
            <w:vMerge/>
          </w:tcPr>
          <w:p w14:paraId="63F014EF" w14:textId="2C8C2F7F" w:rsidR="000E3AA2" w:rsidRPr="00511067" w:rsidRDefault="000E3AA2" w:rsidP="00753B50">
            <w:pPr>
              <w:jc w:val="both"/>
              <w:rPr>
                <w:sz w:val="20"/>
                <w:szCs w:val="20"/>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511067" w:rsidRDefault="000E3AA2" w:rsidP="00753B50">
            <w:pPr>
              <w:jc w:val="both"/>
              <w:rPr>
                <w:b/>
                <w:sz w:val="20"/>
                <w:szCs w:val="20"/>
                <w:highlight w:val="green"/>
              </w:rPr>
            </w:pPr>
            <w:r w:rsidRPr="00511067">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511067" w:rsidRDefault="000E3AA2" w:rsidP="00753B50">
            <w:pPr>
              <w:jc w:val="both"/>
              <w:rPr>
                <w:b/>
                <w:sz w:val="20"/>
                <w:szCs w:val="20"/>
                <w:highlight w:val="green"/>
              </w:rPr>
            </w:pPr>
            <w:r w:rsidRPr="00511067">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511067" w:rsidRDefault="000E3AA2" w:rsidP="00753B50">
            <w:pPr>
              <w:jc w:val="both"/>
              <w:rPr>
                <w:b/>
                <w:sz w:val="20"/>
                <w:szCs w:val="20"/>
                <w:highlight w:val="green"/>
              </w:rPr>
            </w:pPr>
            <w:r w:rsidRPr="00511067">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511067" w:rsidRDefault="00362E3D" w:rsidP="00753B50">
            <w:pPr>
              <w:jc w:val="both"/>
              <w:rPr>
                <w:b/>
                <w:sz w:val="20"/>
                <w:szCs w:val="20"/>
                <w:highlight w:val="green"/>
                <w:lang w:val="kk-KZ"/>
              </w:rPr>
            </w:pPr>
            <w:r w:rsidRPr="00511067">
              <w:rPr>
                <w:sz w:val="20"/>
                <w:szCs w:val="20"/>
                <w:lang w:val="kk-KZ"/>
              </w:rPr>
              <w:t xml:space="preserve">Жақсы </w:t>
            </w:r>
          </w:p>
        </w:tc>
        <w:tc>
          <w:tcPr>
            <w:tcW w:w="5528" w:type="dxa"/>
            <w:gridSpan w:val="2"/>
            <w:vMerge/>
          </w:tcPr>
          <w:p w14:paraId="2CB02B42" w14:textId="202F73D9" w:rsidR="000E3AA2" w:rsidRPr="00511067" w:rsidRDefault="000E3AA2" w:rsidP="00753B50">
            <w:pPr>
              <w:jc w:val="both"/>
              <w:rPr>
                <w:sz w:val="20"/>
                <w:szCs w:val="20"/>
              </w:rPr>
            </w:pPr>
          </w:p>
        </w:tc>
      </w:tr>
      <w:tr w:rsidR="00B40560" w:rsidRPr="009D449C"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511067" w:rsidRDefault="000E3AA2" w:rsidP="00D36E98">
            <w:pPr>
              <w:jc w:val="both"/>
              <w:rPr>
                <w:b/>
                <w:sz w:val="20"/>
                <w:szCs w:val="20"/>
                <w:highlight w:val="green"/>
              </w:rPr>
            </w:pPr>
            <w:r w:rsidRPr="00511067">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511067" w:rsidRDefault="000E3AA2" w:rsidP="00D36E98">
            <w:pPr>
              <w:jc w:val="both"/>
              <w:rPr>
                <w:b/>
                <w:sz w:val="20"/>
                <w:szCs w:val="20"/>
                <w:highlight w:val="green"/>
              </w:rPr>
            </w:pPr>
            <w:r w:rsidRPr="00511067">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511067" w:rsidRDefault="000E3AA2" w:rsidP="00D36E98">
            <w:pPr>
              <w:jc w:val="both"/>
              <w:rPr>
                <w:b/>
                <w:sz w:val="20"/>
                <w:szCs w:val="20"/>
                <w:highlight w:val="green"/>
              </w:rPr>
            </w:pPr>
            <w:r w:rsidRPr="00511067">
              <w:rPr>
                <w:sz w:val="20"/>
                <w:szCs w:val="20"/>
              </w:rPr>
              <w:t>80-84</w:t>
            </w:r>
          </w:p>
        </w:tc>
        <w:tc>
          <w:tcPr>
            <w:tcW w:w="1843" w:type="dxa"/>
            <w:vMerge/>
          </w:tcPr>
          <w:p w14:paraId="0E064A2B" w14:textId="5DD1E2C7" w:rsidR="000E3AA2" w:rsidRPr="0051106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511067" w:rsidRDefault="00EE0F16" w:rsidP="00D36E98">
            <w:pPr>
              <w:jc w:val="both"/>
              <w:rPr>
                <w:b/>
                <w:sz w:val="20"/>
                <w:szCs w:val="20"/>
                <w:lang w:val="kk-KZ"/>
              </w:rPr>
            </w:pPr>
            <w:r w:rsidRPr="00511067">
              <w:rPr>
                <w:b/>
                <w:sz w:val="20"/>
                <w:szCs w:val="20"/>
              </w:rPr>
              <w:t>Форматив</w:t>
            </w:r>
            <w:proofErr w:type="spellStart"/>
            <w:r w:rsidR="000F5866" w:rsidRPr="00511067">
              <w:rPr>
                <w:b/>
                <w:sz w:val="20"/>
                <w:szCs w:val="20"/>
                <w:lang w:val="kk-KZ"/>
              </w:rPr>
              <w:t>ті</w:t>
            </w:r>
            <w:proofErr w:type="spellEnd"/>
            <w:r w:rsidR="000F5866" w:rsidRPr="00511067">
              <w:rPr>
                <w:b/>
                <w:sz w:val="20"/>
                <w:szCs w:val="20"/>
                <w:lang w:val="kk-KZ"/>
              </w:rPr>
              <w:t xml:space="preserve"> және</w:t>
            </w:r>
            <w:r w:rsidRPr="00511067">
              <w:rPr>
                <w:b/>
                <w:sz w:val="20"/>
                <w:szCs w:val="20"/>
              </w:rPr>
              <w:t xml:space="preserve"> </w:t>
            </w:r>
            <w:r w:rsidR="000F5866" w:rsidRPr="00511067">
              <w:rPr>
                <w:b/>
                <w:sz w:val="20"/>
                <w:szCs w:val="20"/>
                <w:lang w:val="kk-KZ"/>
              </w:rPr>
              <w:t>жиынтық бағалау</w:t>
            </w:r>
          </w:p>
          <w:p w14:paraId="56FD8E95" w14:textId="5EB81B0B" w:rsidR="00B8693A" w:rsidRPr="00511067"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05799CE9" w:rsidR="00B8693A" w:rsidRPr="00511067" w:rsidRDefault="000F5866" w:rsidP="00C20852">
            <w:pPr>
              <w:rPr>
                <w:color w:val="FF0000"/>
                <w:sz w:val="20"/>
                <w:szCs w:val="20"/>
                <w:u w:val="single"/>
                <w:lang w:val="kk-KZ"/>
              </w:rPr>
            </w:pPr>
            <w:r w:rsidRPr="00511067">
              <w:rPr>
                <w:b/>
                <w:bCs/>
                <w:sz w:val="20"/>
                <w:szCs w:val="20"/>
                <w:lang w:val="kk-KZ"/>
              </w:rPr>
              <w:t xml:space="preserve">% мәндегі баллдар </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511067" w:rsidRDefault="000E3AA2" w:rsidP="00D36E98">
            <w:pPr>
              <w:jc w:val="both"/>
              <w:rPr>
                <w:b/>
                <w:sz w:val="20"/>
                <w:szCs w:val="20"/>
                <w:highlight w:val="green"/>
              </w:rPr>
            </w:pPr>
            <w:r w:rsidRPr="00511067">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511067" w:rsidRDefault="000E3AA2" w:rsidP="00D36E98">
            <w:pPr>
              <w:jc w:val="both"/>
              <w:rPr>
                <w:b/>
                <w:sz w:val="20"/>
                <w:szCs w:val="20"/>
                <w:highlight w:val="green"/>
              </w:rPr>
            </w:pPr>
            <w:r w:rsidRPr="00511067">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511067" w:rsidRDefault="000E3AA2" w:rsidP="00D36E98">
            <w:pPr>
              <w:jc w:val="both"/>
              <w:rPr>
                <w:b/>
                <w:sz w:val="20"/>
                <w:szCs w:val="20"/>
                <w:highlight w:val="green"/>
              </w:rPr>
            </w:pPr>
            <w:r w:rsidRPr="00511067">
              <w:rPr>
                <w:sz w:val="20"/>
                <w:szCs w:val="20"/>
              </w:rPr>
              <w:t>75-79</w:t>
            </w:r>
          </w:p>
        </w:tc>
        <w:tc>
          <w:tcPr>
            <w:tcW w:w="1843" w:type="dxa"/>
            <w:vMerge/>
          </w:tcPr>
          <w:p w14:paraId="2DF381D3" w14:textId="45C2D34B" w:rsidR="000E3AA2" w:rsidRPr="0051106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511067" w:rsidRDefault="00362E3D" w:rsidP="00D36E98">
            <w:pPr>
              <w:jc w:val="both"/>
              <w:rPr>
                <w:sz w:val="20"/>
                <w:szCs w:val="20"/>
              </w:rPr>
            </w:pPr>
            <w:proofErr w:type="spellStart"/>
            <w:r w:rsidRPr="00511067">
              <w:rPr>
                <w:sz w:val="20"/>
                <w:szCs w:val="20"/>
              </w:rPr>
              <w:t>Дәрістердегі</w:t>
            </w:r>
            <w:proofErr w:type="spellEnd"/>
            <w:r w:rsidRPr="00511067">
              <w:rPr>
                <w:sz w:val="20"/>
                <w:szCs w:val="20"/>
              </w:rPr>
              <w:t xml:space="preserve"> </w:t>
            </w:r>
            <w:proofErr w:type="spellStart"/>
            <w:r w:rsidRPr="00511067">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C20852" w:rsidRDefault="00EC2901" w:rsidP="00D36E98">
            <w:pPr>
              <w:jc w:val="both"/>
              <w:rPr>
                <w:color w:val="000000" w:themeColor="text1"/>
                <w:sz w:val="20"/>
                <w:szCs w:val="20"/>
              </w:rPr>
            </w:pPr>
            <w:r w:rsidRPr="00C20852">
              <w:rPr>
                <w:color w:val="000000" w:themeColor="text1"/>
                <w:sz w:val="20"/>
                <w:szCs w:val="20"/>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511067" w:rsidRDefault="000E3AA2" w:rsidP="00D36E98">
            <w:pPr>
              <w:jc w:val="both"/>
              <w:rPr>
                <w:b/>
                <w:sz w:val="20"/>
                <w:szCs w:val="20"/>
                <w:highlight w:val="green"/>
              </w:rPr>
            </w:pPr>
            <w:r w:rsidRPr="00511067">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511067" w:rsidRDefault="000E3AA2" w:rsidP="00D36E98">
            <w:pPr>
              <w:jc w:val="both"/>
              <w:rPr>
                <w:b/>
                <w:sz w:val="20"/>
                <w:szCs w:val="20"/>
                <w:highlight w:val="green"/>
              </w:rPr>
            </w:pPr>
            <w:r w:rsidRPr="00511067">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511067" w:rsidRDefault="000E3AA2" w:rsidP="00D36E98">
            <w:pPr>
              <w:jc w:val="both"/>
              <w:rPr>
                <w:b/>
                <w:sz w:val="20"/>
                <w:szCs w:val="20"/>
                <w:highlight w:val="green"/>
              </w:rPr>
            </w:pPr>
            <w:r w:rsidRPr="00511067">
              <w:rPr>
                <w:sz w:val="20"/>
                <w:szCs w:val="20"/>
              </w:rPr>
              <w:t>70-74</w:t>
            </w:r>
          </w:p>
        </w:tc>
        <w:tc>
          <w:tcPr>
            <w:tcW w:w="1843" w:type="dxa"/>
            <w:vMerge/>
          </w:tcPr>
          <w:p w14:paraId="727C658B" w14:textId="1335D862" w:rsidR="000E3AA2" w:rsidRPr="0051106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511067" w:rsidRDefault="00362E3D" w:rsidP="00D36E98">
            <w:pPr>
              <w:jc w:val="both"/>
              <w:rPr>
                <w:sz w:val="20"/>
                <w:szCs w:val="20"/>
                <w:lang w:val="kk-KZ"/>
              </w:rPr>
            </w:pPr>
            <w:proofErr w:type="spellStart"/>
            <w:r w:rsidRPr="00511067">
              <w:rPr>
                <w:sz w:val="20"/>
                <w:szCs w:val="20"/>
              </w:rPr>
              <w:t>Практикалық</w:t>
            </w:r>
            <w:proofErr w:type="spellEnd"/>
            <w:r w:rsidRPr="00511067">
              <w:rPr>
                <w:sz w:val="20"/>
                <w:szCs w:val="20"/>
              </w:rPr>
              <w:t xml:space="preserve"> </w:t>
            </w:r>
            <w:proofErr w:type="spellStart"/>
            <w:r w:rsidRPr="00511067">
              <w:rPr>
                <w:sz w:val="20"/>
                <w:szCs w:val="20"/>
              </w:rPr>
              <w:t>сабақтарда</w:t>
            </w:r>
            <w:proofErr w:type="spellEnd"/>
            <w:r w:rsidRPr="00511067">
              <w:rPr>
                <w:sz w:val="20"/>
                <w:szCs w:val="20"/>
              </w:rPr>
              <w:t xml:space="preserve"> </w:t>
            </w:r>
            <w:proofErr w:type="spellStart"/>
            <w:r w:rsidRPr="00511067">
              <w:rPr>
                <w:sz w:val="20"/>
                <w:szCs w:val="20"/>
              </w:rPr>
              <w:t>жұмыс</w:t>
            </w:r>
            <w:proofErr w:type="spellEnd"/>
            <w:r w:rsidRPr="00511067">
              <w:rPr>
                <w:sz w:val="20"/>
                <w:szCs w:val="20"/>
              </w:rPr>
              <w:t xml:space="preserve"> </w:t>
            </w:r>
            <w:proofErr w:type="spellStart"/>
            <w:r w:rsidRPr="00511067">
              <w:rPr>
                <w:sz w:val="20"/>
                <w:szCs w:val="20"/>
              </w:rPr>
              <w:t>істеу</w:t>
            </w:r>
            <w:proofErr w:type="spellEnd"/>
            <w:r w:rsidRPr="00511067">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C20852" w:rsidRDefault="009C29E7" w:rsidP="00D36E98">
            <w:pPr>
              <w:jc w:val="both"/>
              <w:rPr>
                <w:color w:val="000000" w:themeColor="text1"/>
                <w:sz w:val="20"/>
                <w:szCs w:val="20"/>
                <w:lang w:val="kk-KZ"/>
              </w:rPr>
            </w:pPr>
            <w:r w:rsidRPr="00C20852">
              <w:rPr>
                <w:color w:val="000000" w:themeColor="text1"/>
                <w:sz w:val="20"/>
                <w:szCs w:val="20"/>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511067" w:rsidRDefault="000E3AA2" w:rsidP="00D36E98">
            <w:pPr>
              <w:jc w:val="both"/>
              <w:rPr>
                <w:b/>
                <w:sz w:val="20"/>
                <w:szCs w:val="20"/>
                <w:highlight w:val="green"/>
              </w:rPr>
            </w:pPr>
            <w:r w:rsidRPr="00511067">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511067" w:rsidRDefault="000E3AA2" w:rsidP="00D36E98">
            <w:pPr>
              <w:jc w:val="both"/>
              <w:rPr>
                <w:b/>
                <w:sz w:val="20"/>
                <w:szCs w:val="20"/>
                <w:highlight w:val="green"/>
              </w:rPr>
            </w:pPr>
            <w:r w:rsidRPr="00511067">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511067" w:rsidRDefault="000E3AA2" w:rsidP="00D36E98">
            <w:pPr>
              <w:jc w:val="both"/>
              <w:rPr>
                <w:b/>
                <w:sz w:val="20"/>
                <w:szCs w:val="20"/>
                <w:highlight w:val="green"/>
              </w:rPr>
            </w:pPr>
            <w:r w:rsidRPr="00511067">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511067" w:rsidRDefault="00362E3D" w:rsidP="00D36E98">
            <w:pPr>
              <w:jc w:val="both"/>
              <w:rPr>
                <w:b/>
                <w:sz w:val="20"/>
                <w:szCs w:val="20"/>
                <w:highlight w:val="green"/>
                <w:lang w:val="kk-KZ"/>
              </w:rPr>
            </w:pPr>
            <w:r w:rsidRPr="00511067">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511067" w:rsidRDefault="00362E3D" w:rsidP="00D36E98">
            <w:pPr>
              <w:jc w:val="both"/>
              <w:rPr>
                <w:sz w:val="20"/>
                <w:szCs w:val="20"/>
              </w:rPr>
            </w:pPr>
            <w:r w:rsidRPr="00511067">
              <w:rPr>
                <w:sz w:val="20"/>
                <w:szCs w:val="20"/>
                <w:lang w:val="kk-KZ"/>
              </w:rPr>
              <w:t>Өзіндік жұмысы</w:t>
            </w:r>
            <w:r w:rsidR="000E3AA2" w:rsidRPr="00511067">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C20852" w:rsidRDefault="00752D2A" w:rsidP="00D36E98">
            <w:pPr>
              <w:jc w:val="both"/>
              <w:rPr>
                <w:color w:val="000000" w:themeColor="text1"/>
                <w:sz w:val="20"/>
                <w:szCs w:val="20"/>
                <w:lang w:val="kk-KZ"/>
              </w:rPr>
            </w:pPr>
            <w:r w:rsidRPr="00C20852">
              <w:rPr>
                <w:color w:val="000000" w:themeColor="text1"/>
                <w:sz w:val="20"/>
                <w:szCs w:val="20"/>
              </w:rPr>
              <w:t>2</w:t>
            </w:r>
            <w:r w:rsidR="009C29E7" w:rsidRPr="00C20852">
              <w:rPr>
                <w:color w:val="000000" w:themeColor="text1"/>
                <w:sz w:val="20"/>
                <w:szCs w:val="20"/>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511067" w:rsidRDefault="000E3AA2" w:rsidP="00D36E98">
            <w:pPr>
              <w:jc w:val="both"/>
              <w:rPr>
                <w:b/>
                <w:sz w:val="20"/>
                <w:szCs w:val="20"/>
                <w:highlight w:val="green"/>
              </w:rPr>
            </w:pPr>
            <w:r w:rsidRPr="00511067">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511067" w:rsidRDefault="000E3AA2" w:rsidP="00D36E98">
            <w:pPr>
              <w:jc w:val="both"/>
              <w:rPr>
                <w:b/>
                <w:sz w:val="20"/>
                <w:szCs w:val="20"/>
                <w:highlight w:val="green"/>
              </w:rPr>
            </w:pPr>
            <w:r w:rsidRPr="00511067">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511067" w:rsidRDefault="000E3AA2" w:rsidP="00D36E98">
            <w:pPr>
              <w:jc w:val="both"/>
              <w:rPr>
                <w:b/>
                <w:sz w:val="20"/>
                <w:szCs w:val="20"/>
                <w:highlight w:val="green"/>
              </w:rPr>
            </w:pPr>
            <w:r w:rsidRPr="00511067">
              <w:rPr>
                <w:sz w:val="20"/>
                <w:szCs w:val="20"/>
              </w:rPr>
              <w:t>60-64</w:t>
            </w:r>
          </w:p>
        </w:tc>
        <w:tc>
          <w:tcPr>
            <w:tcW w:w="1843" w:type="dxa"/>
            <w:vMerge/>
          </w:tcPr>
          <w:p w14:paraId="5EE77E04" w14:textId="1B4B705A" w:rsidR="000E3AA2" w:rsidRPr="0051106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511067" w:rsidRDefault="00362E3D" w:rsidP="00D36E98">
            <w:pPr>
              <w:jc w:val="both"/>
              <w:rPr>
                <w:sz w:val="20"/>
                <w:szCs w:val="20"/>
                <w:lang w:val="kk-KZ"/>
              </w:rPr>
            </w:pPr>
            <w:proofErr w:type="spellStart"/>
            <w:r w:rsidRPr="00511067">
              <w:rPr>
                <w:sz w:val="20"/>
                <w:szCs w:val="20"/>
              </w:rPr>
              <w:t>Жобалық</w:t>
            </w:r>
            <w:proofErr w:type="spellEnd"/>
            <w:r w:rsidRPr="00511067">
              <w:rPr>
                <w:sz w:val="20"/>
                <w:szCs w:val="20"/>
              </w:rPr>
              <w:t xml:space="preserve"> </w:t>
            </w:r>
            <w:proofErr w:type="spellStart"/>
            <w:r w:rsidRPr="00511067">
              <w:rPr>
                <w:sz w:val="20"/>
                <w:szCs w:val="20"/>
              </w:rPr>
              <w:t>және</w:t>
            </w:r>
            <w:proofErr w:type="spellEnd"/>
            <w:r w:rsidRPr="00511067">
              <w:rPr>
                <w:sz w:val="20"/>
                <w:szCs w:val="20"/>
              </w:rPr>
              <w:t xml:space="preserve"> </w:t>
            </w:r>
            <w:proofErr w:type="spellStart"/>
            <w:r w:rsidRPr="00511067">
              <w:rPr>
                <w:sz w:val="20"/>
                <w:szCs w:val="20"/>
              </w:rPr>
              <w:t>шығармашылық</w:t>
            </w:r>
            <w:proofErr w:type="spellEnd"/>
            <w:r w:rsidRPr="00511067">
              <w:rPr>
                <w:sz w:val="20"/>
                <w:szCs w:val="20"/>
              </w:rPr>
              <w:t xml:space="preserve"> </w:t>
            </w:r>
            <w:proofErr w:type="spellStart"/>
            <w:r w:rsidRPr="00511067">
              <w:rPr>
                <w:sz w:val="20"/>
                <w:szCs w:val="20"/>
              </w:rPr>
              <w:t>қызмет</w:t>
            </w:r>
            <w:proofErr w:type="spellEnd"/>
            <w:r w:rsidRPr="00511067">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C20852" w:rsidRDefault="009C29E7" w:rsidP="00D36E98">
            <w:pPr>
              <w:jc w:val="both"/>
              <w:rPr>
                <w:color w:val="000000" w:themeColor="text1"/>
                <w:sz w:val="20"/>
                <w:szCs w:val="20"/>
                <w:lang w:val="kk-KZ"/>
              </w:rPr>
            </w:pPr>
            <w:r w:rsidRPr="00C20852">
              <w:rPr>
                <w:color w:val="000000" w:themeColor="text1"/>
                <w:sz w:val="20"/>
                <w:szCs w:val="20"/>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511067" w:rsidRDefault="000E3AA2" w:rsidP="00D36E98">
            <w:pPr>
              <w:jc w:val="both"/>
              <w:rPr>
                <w:b/>
                <w:sz w:val="20"/>
                <w:szCs w:val="20"/>
                <w:highlight w:val="green"/>
              </w:rPr>
            </w:pPr>
            <w:r w:rsidRPr="00511067">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511067" w:rsidRDefault="000E3AA2" w:rsidP="00D36E98">
            <w:pPr>
              <w:jc w:val="both"/>
              <w:rPr>
                <w:b/>
                <w:sz w:val="20"/>
                <w:szCs w:val="20"/>
                <w:highlight w:val="green"/>
              </w:rPr>
            </w:pPr>
            <w:r w:rsidRPr="00511067">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511067" w:rsidRDefault="000E3AA2" w:rsidP="00D36E98">
            <w:pPr>
              <w:jc w:val="both"/>
              <w:rPr>
                <w:b/>
                <w:sz w:val="20"/>
                <w:szCs w:val="20"/>
                <w:highlight w:val="green"/>
              </w:rPr>
            </w:pPr>
            <w:r w:rsidRPr="00511067">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511067" w:rsidRDefault="00362E3D" w:rsidP="00D36E98">
            <w:pPr>
              <w:jc w:val="both"/>
              <w:rPr>
                <w:sz w:val="20"/>
                <w:szCs w:val="20"/>
                <w:lang w:val="kk-KZ"/>
              </w:rPr>
            </w:pPr>
            <w:r w:rsidRPr="00511067">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511067" w:rsidRDefault="00362E3D" w:rsidP="00D36E98">
            <w:pPr>
              <w:jc w:val="both"/>
              <w:rPr>
                <w:sz w:val="20"/>
                <w:szCs w:val="20"/>
              </w:rPr>
            </w:pPr>
            <w:r w:rsidRPr="00511067">
              <w:rPr>
                <w:sz w:val="20"/>
                <w:szCs w:val="20"/>
                <w:lang w:val="kk-KZ"/>
              </w:rPr>
              <w:t xml:space="preserve">Қорытынды бақылау </w:t>
            </w:r>
            <w:r w:rsidR="00B37BBB" w:rsidRPr="00511067">
              <w:rPr>
                <w:sz w:val="20"/>
                <w:szCs w:val="20"/>
              </w:rPr>
              <w:t>(</w:t>
            </w:r>
            <w:proofErr w:type="spellStart"/>
            <w:r w:rsidRPr="00511067">
              <w:rPr>
                <w:sz w:val="20"/>
                <w:szCs w:val="20"/>
                <w:lang w:val="kk-KZ"/>
              </w:rPr>
              <w:t>емтиха</w:t>
            </w:r>
            <w:proofErr w:type="spellEnd"/>
            <w:r w:rsidR="00600CB0" w:rsidRPr="00511067">
              <w:rPr>
                <w:sz w:val="20"/>
                <w:szCs w:val="20"/>
              </w:rPr>
              <w:t xml:space="preserve">н)  </w:t>
            </w:r>
            <w:r w:rsidR="000E3AA2" w:rsidRPr="00511067">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511067" w:rsidRDefault="000E3AA2" w:rsidP="00D36E98">
            <w:pPr>
              <w:jc w:val="both"/>
              <w:rPr>
                <w:sz w:val="20"/>
                <w:szCs w:val="20"/>
              </w:rPr>
            </w:pPr>
            <w:r w:rsidRPr="00511067">
              <w:rPr>
                <w:sz w:val="20"/>
                <w:szCs w:val="20"/>
              </w:rPr>
              <w:t>4</w:t>
            </w:r>
            <w:r w:rsidR="00CC2911" w:rsidRPr="00511067">
              <w:rPr>
                <w:sz w:val="20"/>
                <w:szCs w:val="20"/>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511067" w:rsidRDefault="000E3AA2" w:rsidP="00122EF2">
            <w:pPr>
              <w:rPr>
                <w:sz w:val="20"/>
                <w:szCs w:val="20"/>
                <w:highlight w:val="green"/>
              </w:rPr>
            </w:pPr>
            <w:r w:rsidRPr="00511067">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511067" w:rsidRDefault="000E3AA2" w:rsidP="00122EF2">
            <w:pPr>
              <w:rPr>
                <w:sz w:val="20"/>
                <w:szCs w:val="20"/>
                <w:highlight w:val="green"/>
              </w:rPr>
            </w:pPr>
            <w:r w:rsidRPr="00511067">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511067" w:rsidRDefault="000E3AA2" w:rsidP="00122EF2">
            <w:pPr>
              <w:rPr>
                <w:sz w:val="20"/>
                <w:szCs w:val="20"/>
                <w:highlight w:val="green"/>
              </w:rPr>
            </w:pPr>
            <w:r w:rsidRPr="00511067">
              <w:rPr>
                <w:sz w:val="20"/>
                <w:szCs w:val="20"/>
              </w:rPr>
              <w:t>50-54</w:t>
            </w:r>
          </w:p>
        </w:tc>
        <w:tc>
          <w:tcPr>
            <w:tcW w:w="1843" w:type="dxa"/>
            <w:vMerge/>
          </w:tcPr>
          <w:p w14:paraId="06CE69D2" w14:textId="37561217" w:rsidR="000E3AA2" w:rsidRPr="00511067"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511067" w:rsidRDefault="00362E3D" w:rsidP="00122EF2">
            <w:pPr>
              <w:rPr>
                <w:sz w:val="20"/>
                <w:szCs w:val="20"/>
              </w:rPr>
            </w:pPr>
            <w:r w:rsidRPr="00511067">
              <w:rPr>
                <w:sz w:val="20"/>
                <w:szCs w:val="20"/>
                <w:lang w:val="kk-KZ"/>
              </w:rPr>
              <w:t>ЖИЫНТЫҒЫ</w:t>
            </w:r>
            <w:r w:rsidR="000E3AA2" w:rsidRPr="00511067">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11067" w:rsidRDefault="000E3AA2" w:rsidP="00122EF2">
            <w:pPr>
              <w:rPr>
                <w:sz w:val="20"/>
                <w:szCs w:val="20"/>
              </w:rPr>
            </w:pPr>
            <w:r w:rsidRPr="00511067">
              <w:rPr>
                <w:sz w:val="20"/>
                <w:szCs w:val="20"/>
              </w:rPr>
              <w:t>100</w:t>
            </w:r>
            <w:r w:rsidR="00CC2911" w:rsidRPr="00511067">
              <w:rPr>
                <w:sz w:val="20"/>
                <w:szCs w:val="20"/>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proofErr w:type="spellStart"/>
            <w:r w:rsidR="005A755D">
              <w:rPr>
                <w:b/>
                <w:bCs/>
                <w:sz w:val="20"/>
                <w:szCs w:val="20"/>
              </w:rPr>
              <w:t>О</w:t>
            </w:r>
            <w:r w:rsidRPr="004B2BA6">
              <w:rPr>
                <w:b/>
                <w:bCs/>
                <w:sz w:val="20"/>
                <w:szCs w:val="20"/>
              </w:rPr>
              <w:t>қыту</w:t>
            </w:r>
            <w:r>
              <w:rPr>
                <w:b/>
                <w:bCs/>
                <w:sz w:val="20"/>
                <w:szCs w:val="20"/>
                <w:lang w:val="kk-KZ"/>
              </w:rPr>
              <w:t>дың</w:t>
            </w:r>
            <w:proofErr w:type="spellEnd"/>
            <w:r>
              <w:rPr>
                <w:b/>
                <w:bCs/>
                <w:sz w:val="20"/>
                <w:szCs w:val="20"/>
                <w:lang w:val="kk-KZ"/>
              </w:rPr>
              <w:t xml:space="preserve">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75518B" w:rsidRPr="003F2DC5" w14:paraId="764A4D7C" w14:textId="77777777" w:rsidTr="001A6AA6">
        <w:tc>
          <w:tcPr>
            <w:tcW w:w="1135" w:type="dxa"/>
            <w:vMerge w:val="restart"/>
            <w:shd w:val="clear" w:color="auto" w:fill="auto"/>
          </w:tcPr>
          <w:p w14:paraId="62E94D98" w14:textId="77777777" w:rsidR="0075518B" w:rsidRPr="003F2DC5" w:rsidRDefault="0075518B" w:rsidP="0075518B">
            <w:pPr>
              <w:tabs>
                <w:tab w:val="left" w:pos="1276"/>
              </w:tabs>
              <w:jc w:val="center"/>
              <w:rPr>
                <w:sz w:val="20"/>
                <w:szCs w:val="20"/>
              </w:rPr>
            </w:pPr>
            <w:r w:rsidRPr="003F2DC5">
              <w:rPr>
                <w:sz w:val="20"/>
                <w:szCs w:val="20"/>
              </w:rPr>
              <w:t>1</w:t>
            </w:r>
          </w:p>
        </w:tc>
        <w:tc>
          <w:tcPr>
            <w:tcW w:w="7787" w:type="dxa"/>
            <w:shd w:val="clear" w:color="auto" w:fill="auto"/>
          </w:tcPr>
          <w:p w14:paraId="2B52BA6E" w14:textId="5276EA09" w:rsidR="0075518B" w:rsidRPr="003F2DC5" w:rsidRDefault="0075518B" w:rsidP="0075518B">
            <w:pPr>
              <w:tabs>
                <w:tab w:val="left" w:pos="1276"/>
              </w:tabs>
              <w:rPr>
                <w:b/>
                <w:sz w:val="20"/>
                <w:szCs w:val="20"/>
              </w:rPr>
            </w:pPr>
            <w:r w:rsidRPr="0012110F">
              <w:rPr>
                <w:b/>
                <w:sz w:val="20"/>
                <w:szCs w:val="20"/>
                <w:lang w:val="kk-KZ"/>
              </w:rPr>
              <w:t xml:space="preserve">Д </w:t>
            </w:r>
            <w:r w:rsidRPr="0012110F">
              <w:rPr>
                <w:b/>
                <w:sz w:val="20"/>
                <w:szCs w:val="20"/>
              </w:rPr>
              <w:t xml:space="preserve">1. </w:t>
            </w:r>
            <w:r w:rsidRPr="0012110F">
              <w:rPr>
                <w:sz w:val="20"/>
                <w:szCs w:val="20"/>
                <w:lang w:val="kk-KZ"/>
              </w:rPr>
              <w:t>«Ежелгі технологиялар мәдениет феномені ретінде» пәнінің мақсаты мен міндеттері.</w:t>
            </w:r>
          </w:p>
        </w:tc>
        <w:tc>
          <w:tcPr>
            <w:tcW w:w="860" w:type="dxa"/>
            <w:shd w:val="clear" w:color="auto" w:fill="auto"/>
          </w:tcPr>
          <w:p w14:paraId="1FC6CB41" w14:textId="4B5D1747" w:rsidR="0075518B" w:rsidRPr="005B4016" w:rsidRDefault="005B4016" w:rsidP="0075518B">
            <w:pPr>
              <w:tabs>
                <w:tab w:val="left" w:pos="1276"/>
              </w:tabs>
              <w:jc w:val="center"/>
              <w:rPr>
                <w:bCs/>
                <w:sz w:val="20"/>
                <w:szCs w:val="20"/>
                <w:lang w:val="kk-KZ"/>
              </w:rPr>
            </w:pPr>
            <w:r w:rsidRPr="005B4016">
              <w:rPr>
                <w:bCs/>
                <w:sz w:val="20"/>
                <w:szCs w:val="20"/>
                <w:lang w:val="kk-KZ"/>
              </w:rPr>
              <w:t>1</w:t>
            </w:r>
          </w:p>
        </w:tc>
        <w:tc>
          <w:tcPr>
            <w:tcW w:w="727" w:type="dxa"/>
            <w:shd w:val="clear" w:color="auto" w:fill="auto"/>
          </w:tcPr>
          <w:p w14:paraId="2870466B" w14:textId="77777777" w:rsidR="0075518B" w:rsidRPr="005B4016" w:rsidRDefault="0075518B" w:rsidP="0075518B">
            <w:pPr>
              <w:tabs>
                <w:tab w:val="left" w:pos="1276"/>
              </w:tabs>
              <w:jc w:val="center"/>
              <w:rPr>
                <w:b/>
                <w:sz w:val="20"/>
                <w:szCs w:val="20"/>
              </w:rPr>
            </w:pPr>
          </w:p>
        </w:tc>
      </w:tr>
      <w:tr w:rsidR="003245B2" w:rsidRPr="003F2DC5" w14:paraId="6B5B5ABE" w14:textId="77777777" w:rsidTr="003245B2">
        <w:trPr>
          <w:trHeight w:val="197"/>
        </w:trPr>
        <w:tc>
          <w:tcPr>
            <w:tcW w:w="1135" w:type="dxa"/>
            <w:vMerge/>
            <w:shd w:val="clear" w:color="auto" w:fill="auto"/>
          </w:tcPr>
          <w:p w14:paraId="1B8B8D5A" w14:textId="77777777" w:rsidR="003245B2" w:rsidRPr="003F2DC5" w:rsidRDefault="003245B2" w:rsidP="0075518B">
            <w:pPr>
              <w:tabs>
                <w:tab w:val="left" w:pos="1276"/>
              </w:tabs>
              <w:jc w:val="center"/>
              <w:rPr>
                <w:sz w:val="20"/>
                <w:szCs w:val="20"/>
              </w:rPr>
            </w:pPr>
          </w:p>
        </w:tc>
        <w:tc>
          <w:tcPr>
            <w:tcW w:w="7787" w:type="dxa"/>
            <w:shd w:val="clear" w:color="auto" w:fill="auto"/>
          </w:tcPr>
          <w:p w14:paraId="34E2664F" w14:textId="2BD9DA1C" w:rsidR="003245B2" w:rsidRPr="008C07FC" w:rsidRDefault="003245B2" w:rsidP="0075518B">
            <w:pPr>
              <w:tabs>
                <w:tab w:val="left" w:pos="1276"/>
              </w:tabs>
              <w:rPr>
                <w:sz w:val="20"/>
                <w:szCs w:val="20"/>
              </w:rPr>
            </w:pPr>
            <w:r w:rsidRPr="0012110F">
              <w:rPr>
                <w:b/>
                <w:sz w:val="20"/>
                <w:szCs w:val="20"/>
              </w:rPr>
              <w:t>С</w:t>
            </w:r>
            <w:r w:rsidRPr="0012110F">
              <w:rPr>
                <w:b/>
                <w:sz w:val="20"/>
                <w:szCs w:val="20"/>
                <w:lang w:val="kk-KZ"/>
              </w:rPr>
              <w:t>С</w:t>
            </w:r>
            <w:r w:rsidRPr="0012110F">
              <w:rPr>
                <w:b/>
                <w:sz w:val="20"/>
                <w:szCs w:val="20"/>
              </w:rPr>
              <w:t xml:space="preserve"> 1. </w:t>
            </w:r>
            <w:r w:rsidRPr="0012110F">
              <w:rPr>
                <w:sz w:val="20"/>
                <w:szCs w:val="20"/>
                <w:lang w:val="kk-KZ"/>
              </w:rPr>
              <w:t>Ежелгі технологиялардың тарихы</w:t>
            </w:r>
          </w:p>
        </w:tc>
        <w:tc>
          <w:tcPr>
            <w:tcW w:w="860" w:type="dxa"/>
            <w:shd w:val="clear" w:color="auto" w:fill="auto"/>
          </w:tcPr>
          <w:p w14:paraId="6C7BAA4E" w14:textId="4D52E6CB" w:rsidR="003245B2" w:rsidRPr="005B4016" w:rsidRDefault="005B4016" w:rsidP="0075518B">
            <w:pPr>
              <w:tabs>
                <w:tab w:val="left" w:pos="1276"/>
              </w:tabs>
              <w:jc w:val="center"/>
              <w:rPr>
                <w:bCs/>
                <w:sz w:val="20"/>
                <w:szCs w:val="20"/>
                <w:lang w:val="kk-KZ"/>
              </w:rPr>
            </w:pPr>
            <w:r w:rsidRPr="005B4016">
              <w:rPr>
                <w:bCs/>
                <w:sz w:val="20"/>
                <w:szCs w:val="20"/>
                <w:lang w:val="kk-KZ"/>
              </w:rPr>
              <w:t>2</w:t>
            </w:r>
          </w:p>
        </w:tc>
        <w:tc>
          <w:tcPr>
            <w:tcW w:w="727" w:type="dxa"/>
            <w:shd w:val="clear" w:color="auto" w:fill="auto"/>
          </w:tcPr>
          <w:p w14:paraId="5F4168B9" w14:textId="26E73D17" w:rsidR="003245B2" w:rsidRPr="005B4016" w:rsidRDefault="005B4016" w:rsidP="0075518B">
            <w:pPr>
              <w:tabs>
                <w:tab w:val="left" w:pos="1276"/>
              </w:tabs>
              <w:jc w:val="center"/>
              <w:rPr>
                <w:b/>
                <w:sz w:val="20"/>
                <w:szCs w:val="20"/>
                <w:lang w:val="kk-KZ"/>
              </w:rPr>
            </w:pPr>
            <w:r w:rsidRPr="005B4016">
              <w:rPr>
                <w:b/>
                <w:sz w:val="20"/>
                <w:szCs w:val="20"/>
                <w:lang w:val="kk-KZ"/>
              </w:rPr>
              <w:t>5</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18006D73" w:rsidR="008642A4" w:rsidRPr="003F2DC5" w:rsidRDefault="00F52A9F" w:rsidP="00B77F6B">
            <w:pPr>
              <w:tabs>
                <w:tab w:val="left" w:pos="1276"/>
              </w:tabs>
              <w:rPr>
                <w:b/>
                <w:sz w:val="20"/>
                <w:szCs w:val="20"/>
              </w:rPr>
            </w:pPr>
            <w:r>
              <w:rPr>
                <w:b/>
                <w:sz w:val="20"/>
                <w:szCs w:val="20"/>
                <w:lang w:val="kk-KZ"/>
              </w:rPr>
              <w:t>Д</w:t>
            </w:r>
            <w:r w:rsidR="008642A4" w:rsidRPr="003F2DC5">
              <w:rPr>
                <w:b/>
                <w:sz w:val="20"/>
                <w:szCs w:val="20"/>
                <w:lang w:val="kk-KZ"/>
              </w:rPr>
              <w:t xml:space="preserve"> </w:t>
            </w:r>
            <w:r w:rsidR="008642A4" w:rsidRPr="003F2DC5">
              <w:rPr>
                <w:b/>
                <w:sz w:val="20"/>
                <w:szCs w:val="20"/>
              </w:rPr>
              <w:t xml:space="preserve">2. </w:t>
            </w:r>
            <w:r w:rsidR="008642A4" w:rsidRPr="003F2DC5">
              <w:rPr>
                <w:b/>
                <w:sz w:val="20"/>
                <w:szCs w:val="20"/>
                <w:lang w:val="kk-KZ"/>
              </w:rPr>
              <w:t xml:space="preserve"> </w:t>
            </w:r>
            <w:bookmarkStart w:id="0" w:name="_Hlk83074345"/>
            <w:r w:rsidR="0075518B" w:rsidRPr="0012110F">
              <w:rPr>
                <w:sz w:val="20"/>
                <w:szCs w:val="20"/>
                <w:lang w:val="kk-KZ"/>
              </w:rPr>
              <w:t>Техника мен технологиялардың негізгі ұғымдары мен анықтамалары</w:t>
            </w:r>
            <w:bookmarkEnd w:id="0"/>
          </w:p>
        </w:tc>
        <w:tc>
          <w:tcPr>
            <w:tcW w:w="860" w:type="dxa"/>
            <w:shd w:val="clear" w:color="auto" w:fill="auto"/>
          </w:tcPr>
          <w:p w14:paraId="37331017" w14:textId="006CD816" w:rsidR="008642A4" w:rsidRPr="005B4016" w:rsidRDefault="005B4016" w:rsidP="00B77F6B">
            <w:pPr>
              <w:tabs>
                <w:tab w:val="left" w:pos="1276"/>
              </w:tabs>
              <w:jc w:val="center"/>
              <w:rPr>
                <w:bCs/>
                <w:sz w:val="20"/>
                <w:szCs w:val="20"/>
                <w:lang w:val="kk-KZ"/>
              </w:rPr>
            </w:pPr>
            <w:r w:rsidRPr="005B4016">
              <w:rPr>
                <w:bCs/>
                <w:sz w:val="20"/>
                <w:szCs w:val="20"/>
                <w:lang w:val="kk-KZ"/>
              </w:rPr>
              <w:t>1</w:t>
            </w:r>
          </w:p>
        </w:tc>
        <w:tc>
          <w:tcPr>
            <w:tcW w:w="727" w:type="dxa"/>
            <w:shd w:val="clear" w:color="auto" w:fill="auto"/>
          </w:tcPr>
          <w:p w14:paraId="3CFD117B" w14:textId="77777777" w:rsidR="008642A4" w:rsidRPr="005B4016" w:rsidRDefault="008642A4" w:rsidP="00B77F6B">
            <w:pPr>
              <w:tabs>
                <w:tab w:val="left" w:pos="1276"/>
              </w:tabs>
              <w:jc w:val="center"/>
              <w:rPr>
                <w:b/>
                <w:sz w:val="20"/>
                <w:szCs w:val="20"/>
              </w:rPr>
            </w:pPr>
          </w:p>
        </w:tc>
      </w:tr>
      <w:tr w:rsidR="005B4016" w:rsidRPr="003F2DC5" w14:paraId="06FD8733" w14:textId="77777777" w:rsidTr="005B4016">
        <w:trPr>
          <w:trHeight w:val="228"/>
        </w:trPr>
        <w:tc>
          <w:tcPr>
            <w:tcW w:w="1135" w:type="dxa"/>
            <w:vMerge/>
            <w:shd w:val="clear" w:color="auto" w:fill="auto"/>
          </w:tcPr>
          <w:p w14:paraId="005973C5" w14:textId="77777777" w:rsidR="005B4016" w:rsidRPr="003F2DC5" w:rsidRDefault="005B4016" w:rsidP="00B77F6B">
            <w:pPr>
              <w:tabs>
                <w:tab w:val="left" w:pos="1276"/>
              </w:tabs>
              <w:jc w:val="center"/>
              <w:rPr>
                <w:sz w:val="20"/>
                <w:szCs w:val="20"/>
              </w:rPr>
            </w:pPr>
          </w:p>
        </w:tc>
        <w:tc>
          <w:tcPr>
            <w:tcW w:w="7787" w:type="dxa"/>
            <w:shd w:val="clear" w:color="auto" w:fill="auto"/>
          </w:tcPr>
          <w:p w14:paraId="02BB0B96" w14:textId="0A8E12A3" w:rsidR="005B4016" w:rsidRPr="003F2DC5" w:rsidRDefault="005B4016" w:rsidP="00B77F6B">
            <w:pPr>
              <w:tabs>
                <w:tab w:val="left" w:pos="1276"/>
              </w:tabs>
              <w:rPr>
                <w:b/>
                <w:sz w:val="20"/>
                <w:szCs w:val="20"/>
              </w:rPr>
            </w:pPr>
            <w:r w:rsidRPr="003F2DC5">
              <w:rPr>
                <w:b/>
                <w:sz w:val="20"/>
                <w:szCs w:val="20"/>
              </w:rPr>
              <w:t>С</w:t>
            </w:r>
            <w:r>
              <w:rPr>
                <w:b/>
                <w:sz w:val="20"/>
                <w:szCs w:val="20"/>
                <w:lang w:val="kk-KZ"/>
              </w:rPr>
              <w:t>С</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Pr="0012110F">
              <w:rPr>
                <w:sz w:val="20"/>
                <w:szCs w:val="20"/>
                <w:lang w:val="kk-KZ"/>
              </w:rPr>
              <w:t>Ежелгі технология және мәдениет</w:t>
            </w:r>
            <w:r w:rsidRPr="003F2DC5">
              <w:rPr>
                <w:color w:val="FF0000"/>
                <w:sz w:val="20"/>
                <w:szCs w:val="20"/>
              </w:rPr>
              <w:t xml:space="preserve"> </w:t>
            </w:r>
          </w:p>
        </w:tc>
        <w:tc>
          <w:tcPr>
            <w:tcW w:w="860" w:type="dxa"/>
            <w:shd w:val="clear" w:color="auto" w:fill="auto"/>
          </w:tcPr>
          <w:p w14:paraId="5CB823C0" w14:textId="6AAA6B67" w:rsidR="005B4016" w:rsidRPr="005B4016" w:rsidRDefault="005B4016" w:rsidP="00B77F6B">
            <w:pPr>
              <w:tabs>
                <w:tab w:val="left" w:pos="1276"/>
              </w:tabs>
              <w:jc w:val="center"/>
              <w:rPr>
                <w:bCs/>
                <w:sz w:val="20"/>
                <w:szCs w:val="20"/>
                <w:lang w:val="kk-KZ"/>
              </w:rPr>
            </w:pPr>
            <w:r w:rsidRPr="005B4016">
              <w:rPr>
                <w:bCs/>
                <w:sz w:val="20"/>
                <w:szCs w:val="20"/>
                <w:lang w:val="kk-KZ"/>
              </w:rPr>
              <w:t>2</w:t>
            </w:r>
          </w:p>
        </w:tc>
        <w:tc>
          <w:tcPr>
            <w:tcW w:w="727" w:type="dxa"/>
            <w:shd w:val="clear" w:color="auto" w:fill="auto"/>
          </w:tcPr>
          <w:p w14:paraId="1F40760D" w14:textId="101F652A" w:rsidR="005B4016" w:rsidRPr="005B4016" w:rsidRDefault="005B4016" w:rsidP="00B77F6B">
            <w:pPr>
              <w:tabs>
                <w:tab w:val="left" w:pos="1276"/>
              </w:tabs>
              <w:jc w:val="center"/>
              <w:rPr>
                <w:b/>
                <w:sz w:val="20"/>
                <w:szCs w:val="20"/>
                <w:lang w:val="kk-KZ"/>
              </w:rPr>
            </w:pPr>
            <w:r w:rsidRPr="005B4016">
              <w:rPr>
                <w:b/>
                <w:sz w:val="20"/>
                <w:szCs w:val="20"/>
                <w:lang w:val="kk-KZ"/>
              </w:rPr>
              <w:t>5</w:t>
            </w:r>
          </w:p>
        </w:tc>
      </w:tr>
      <w:tr w:rsidR="008642A4" w:rsidRPr="009D449C"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3AC03C6A" w14:textId="19CF33B6" w:rsidR="008642A4" w:rsidRPr="0075518B" w:rsidRDefault="00F52A9F" w:rsidP="00455784">
            <w:pPr>
              <w:jc w:val="both"/>
              <w:rPr>
                <w:color w:val="FF0000"/>
                <w:sz w:val="20"/>
                <w:szCs w:val="20"/>
              </w:rPr>
            </w:pPr>
            <w:r>
              <w:rPr>
                <w:b/>
                <w:sz w:val="20"/>
                <w:szCs w:val="20"/>
                <w:lang w:val="kk-KZ"/>
              </w:rPr>
              <w:t>О</w:t>
            </w:r>
            <w:r w:rsidR="001525BC">
              <w:rPr>
                <w:b/>
                <w:sz w:val="20"/>
                <w:szCs w:val="20"/>
                <w:lang w:val="kk-KZ"/>
              </w:rPr>
              <w:t>Д</w:t>
            </w:r>
            <w:r>
              <w:rPr>
                <w:b/>
                <w:sz w:val="20"/>
                <w:szCs w:val="20"/>
                <w:lang w:val="kk-KZ"/>
              </w:rPr>
              <w:t>ӨЖ</w:t>
            </w:r>
            <w:r w:rsidR="008642A4" w:rsidRPr="00697944">
              <w:rPr>
                <w:b/>
                <w:sz w:val="20"/>
                <w:szCs w:val="20"/>
              </w:rPr>
              <w:t xml:space="preserve"> 1. </w:t>
            </w:r>
            <w:r w:rsidR="001525BC">
              <w:rPr>
                <w:b/>
                <w:sz w:val="20"/>
                <w:szCs w:val="20"/>
                <w:lang w:val="kk-KZ"/>
              </w:rPr>
              <w:t>Д</w:t>
            </w:r>
            <w:r>
              <w:rPr>
                <w:b/>
                <w:sz w:val="20"/>
                <w:szCs w:val="20"/>
                <w:lang w:val="kk-KZ"/>
              </w:rPr>
              <w:t>Ө</w:t>
            </w:r>
            <w:r w:rsidR="001525BC">
              <w:rPr>
                <w:b/>
                <w:sz w:val="20"/>
                <w:szCs w:val="20"/>
                <w:lang w:val="kk-KZ"/>
              </w:rPr>
              <w:t>З</w:t>
            </w:r>
            <w:r>
              <w:rPr>
                <w:b/>
                <w:sz w:val="20"/>
                <w:szCs w:val="20"/>
                <w:lang w:val="kk-KZ"/>
              </w:rPr>
              <w:t xml:space="preserve"> </w:t>
            </w:r>
            <w:r w:rsidRPr="005C26DF">
              <w:rPr>
                <w:b/>
                <w:bCs/>
                <w:sz w:val="20"/>
                <w:szCs w:val="20"/>
              </w:rPr>
              <w:t>1</w:t>
            </w:r>
            <w:r>
              <w:rPr>
                <w:b/>
                <w:bCs/>
                <w:sz w:val="20"/>
                <w:szCs w:val="20"/>
                <w:lang w:val="kk-KZ"/>
              </w:rPr>
              <w:t xml:space="preserve"> </w:t>
            </w:r>
            <w:r w:rsidR="0075518B" w:rsidRPr="0012110F">
              <w:rPr>
                <w:sz w:val="20"/>
                <w:szCs w:val="20"/>
                <w:lang w:val="kk-KZ"/>
              </w:rPr>
              <w:t>Ежелгі әлем технологиясы</w:t>
            </w:r>
          </w:p>
        </w:tc>
        <w:tc>
          <w:tcPr>
            <w:tcW w:w="860" w:type="dxa"/>
            <w:shd w:val="clear" w:color="auto" w:fill="auto"/>
          </w:tcPr>
          <w:p w14:paraId="7BDA790F" w14:textId="77777777" w:rsidR="008642A4" w:rsidRPr="005B4016" w:rsidRDefault="008642A4" w:rsidP="00B77F6B">
            <w:pPr>
              <w:tabs>
                <w:tab w:val="left" w:pos="1276"/>
              </w:tabs>
              <w:jc w:val="center"/>
              <w:rPr>
                <w:bCs/>
                <w:sz w:val="20"/>
                <w:szCs w:val="20"/>
                <w:lang w:val="kk-KZ"/>
              </w:rPr>
            </w:pPr>
          </w:p>
        </w:tc>
        <w:tc>
          <w:tcPr>
            <w:tcW w:w="727" w:type="dxa"/>
            <w:shd w:val="clear" w:color="auto" w:fill="auto"/>
          </w:tcPr>
          <w:p w14:paraId="07632A64" w14:textId="737EF687" w:rsidR="008642A4" w:rsidRPr="005B4016" w:rsidRDefault="005B4016" w:rsidP="00B77F6B">
            <w:pPr>
              <w:tabs>
                <w:tab w:val="left" w:pos="1276"/>
              </w:tabs>
              <w:jc w:val="center"/>
              <w:rPr>
                <w:b/>
                <w:sz w:val="20"/>
                <w:szCs w:val="20"/>
                <w:lang w:val="kk-KZ"/>
              </w:rPr>
            </w:pPr>
            <w:r w:rsidRPr="005B4016">
              <w:rPr>
                <w:b/>
                <w:sz w:val="20"/>
                <w:szCs w:val="20"/>
                <w:lang w:val="kk-KZ"/>
              </w:rPr>
              <w:t>15</w:t>
            </w:r>
          </w:p>
        </w:tc>
      </w:tr>
      <w:tr w:rsidR="007F59B8" w:rsidRPr="003F2DC5" w14:paraId="5F3089A3" w14:textId="77777777" w:rsidTr="001A6AA6">
        <w:tc>
          <w:tcPr>
            <w:tcW w:w="1135" w:type="dxa"/>
            <w:vMerge w:val="restart"/>
            <w:shd w:val="clear" w:color="auto" w:fill="auto"/>
          </w:tcPr>
          <w:p w14:paraId="688843B7" w14:textId="77777777" w:rsidR="007F59B8" w:rsidRPr="003F2DC5" w:rsidRDefault="007F59B8" w:rsidP="007F59B8">
            <w:pPr>
              <w:tabs>
                <w:tab w:val="left" w:pos="1276"/>
              </w:tabs>
              <w:jc w:val="center"/>
              <w:rPr>
                <w:sz w:val="20"/>
                <w:szCs w:val="20"/>
              </w:rPr>
            </w:pPr>
            <w:r w:rsidRPr="003F2DC5">
              <w:rPr>
                <w:sz w:val="20"/>
                <w:szCs w:val="20"/>
              </w:rPr>
              <w:t>3</w:t>
            </w:r>
          </w:p>
        </w:tc>
        <w:tc>
          <w:tcPr>
            <w:tcW w:w="7787" w:type="dxa"/>
            <w:shd w:val="clear" w:color="auto" w:fill="auto"/>
          </w:tcPr>
          <w:p w14:paraId="4E9AA2DE" w14:textId="450A760C" w:rsidR="007F59B8" w:rsidRPr="00697944" w:rsidRDefault="007F59B8" w:rsidP="007F59B8">
            <w:pPr>
              <w:tabs>
                <w:tab w:val="left" w:pos="1276"/>
              </w:tabs>
              <w:rPr>
                <w:b/>
                <w:sz w:val="20"/>
                <w:szCs w:val="20"/>
              </w:rPr>
            </w:pPr>
            <w:r w:rsidRPr="0012110F">
              <w:rPr>
                <w:b/>
                <w:sz w:val="20"/>
                <w:szCs w:val="20"/>
                <w:lang w:val="kk-KZ"/>
              </w:rPr>
              <w:t xml:space="preserve">Д </w:t>
            </w:r>
            <w:r w:rsidRPr="0012110F">
              <w:rPr>
                <w:b/>
                <w:sz w:val="20"/>
                <w:szCs w:val="20"/>
              </w:rPr>
              <w:t>3.</w:t>
            </w:r>
            <w:r w:rsidRPr="0012110F">
              <w:rPr>
                <w:color w:val="FF0000"/>
                <w:sz w:val="20"/>
                <w:szCs w:val="20"/>
              </w:rPr>
              <w:t xml:space="preserve"> </w:t>
            </w:r>
            <w:bookmarkStart w:id="1" w:name="_Hlk83074565"/>
            <w:r w:rsidRPr="0012110F">
              <w:rPr>
                <w:sz w:val="20"/>
                <w:szCs w:val="20"/>
                <w:lang w:val="kk-KZ"/>
              </w:rPr>
              <w:t>Ежелгі қоғамдардың дамуы мен өрлеуі: жалпы заңдылықтары мен аймақтық ерекшеліктер</w:t>
            </w:r>
            <w:bookmarkEnd w:id="1"/>
          </w:p>
        </w:tc>
        <w:tc>
          <w:tcPr>
            <w:tcW w:w="860" w:type="dxa"/>
            <w:shd w:val="clear" w:color="auto" w:fill="auto"/>
          </w:tcPr>
          <w:p w14:paraId="1D66F1E5" w14:textId="11B77605" w:rsidR="007F59B8" w:rsidRPr="005B4016" w:rsidRDefault="005B4016" w:rsidP="007F59B8">
            <w:pPr>
              <w:tabs>
                <w:tab w:val="left" w:pos="1276"/>
              </w:tabs>
              <w:jc w:val="center"/>
              <w:rPr>
                <w:bCs/>
                <w:sz w:val="20"/>
                <w:szCs w:val="20"/>
                <w:lang w:val="kk-KZ"/>
              </w:rPr>
            </w:pPr>
            <w:r w:rsidRPr="005B4016">
              <w:rPr>
                <w:bCs/>
                <w:sz w:val="20"/>
                <w:szCs w:val="20"/>
                <w:lang w:val="kk-KZ"/>
              </w:rPr>
              <w:t>1</w:t>
            </w:r>
          </w:p>
        </w:tc>
        <w:tc>
          <w:tcPr>
            <w:tcW w:w="727" w:type="dxa"/>
            <w:shd w:val="clear" w:color="auto" w:fill="auto"/>
          </w:tcPr>
          <w:p w14:paraId="115AB077" w14:textId="77777777" w:rsidR="007F59B8" w:rsidRPr="005B4016" w:rsidRDefault="007F59B8" w:rsidP="007F59B8">
            <w:pPr>
              <w:tabs>
                <w:tab w:val="left" w:pos="1276"/>
              </w:tabs>
              <w:jc w:val="center"/>
              <w:rPr>
                <w:b/>
                <w:sz w:val="20"/>
                <w:szCs w:val="20"/>
              </w:rPr>
            </w:pPr>
          </w:p>
        </w:tc>
      </w:tr>
      <w:tr w:rsidR="003245B2" w:rsidRPr="003F2DC5" w14:paraId="002DB181" w14:textId="77777777" w:rsidTr="003245B2">
        <w:trPr>
          <w:trHeight w:val="266"/>
        </w:trPr>
        <w:tc>
          <w:tcPr>
            <w:tcW w:w="1135" w:type="dxa"/>
            <w:vMerge/>
            <w:shd w:val="clear" w:color="auto" w:fill="auto"/>
          </w:tcPr>
          <w:p w14:paraId="641D2C32" w14:textId="77777777" w:rsidR="003245B2" w:rsidRPr="003F2DC5" w:rsidRDefault="003245B2" w:rsidP="007F59B8">
            <w:pPr>
              <w:tabs>
                <w:tab w:val="left" w:pos="1276"/>
              </w:tabs>
              <w:jc w:val="center"/>
              <w:rPr>
                <w:sz w:val="20"/>
                <w:szCs w:val="20"/>
              </w:rPr>
            </w:pPr>
          </w:p>
        </w:tc>
        <w:tc>
          <w:tcPr>
            <w:tcW w:w="7787" w:type="dxa"/>
            <w:shd w:val="clear" w:color="auto" w:fill="auto"/>
          </w:tcPr>
          <w:p w14:paraId="4E356F47" w14:textId="13DB3027" w:rsidR="003245B2" w:rsidRPr="00697944" w:rsidRDefault="003245B2" w:rsidP="007F59B8">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3.</w:t>
            </w:r>
            <w:r w:rsidRPr="0012110F">
              <w:rPr>
                <w:color w:val="FF0000"/>
                <w:sz w:val="20"/>
                <w:szCs w:val="20"/>
              </w:rPr>
              <w:t xml:space="preserve"> </w:t>
            </w:r>
            <w:r w:rsidRPr="0012110F">
              <w:rPr>
                <w:sz w:val="20"/>
                <w:szCs w:val="20"/>
                <w:lang w:val="kk-KZ"/>
              </w:rPr>
              <w:t>Ежелгі қоғамның дамуының алғышарттары</w:t>
            </w:r>
          </w:p>
        </w:tc>
        <w:tc>
          <w:tcPr>
            <w:tcW w:w="860" w:type="dxa"/>
            <w:shd w:val="clear" w:color="auto" w:fill="auto"/>
          </w:tcPr>
          <w:p w14:paraId="72FACCF5" w14:textId="46376B98" w:rsidR="003245B2" w:rsidRPr="005B4016" w:rsidRDefault="005B4016" w:rsidP="007F59B8">
            <w:pPr>
              <w:tabs>
                <w:tab w:val="left" w:pos="1276"/>
              </w:tabs>
              <w:jc w:val="center"/>
              <w:rPr>
                <w:bCs/>
                <w:sz w:val="20"/>
                <w:szCs w:val="20"/>
                <w:lang w:val="kk-KZ"/>
              </w:rPr>
            </w:pPr>
            <w:r w:rsidRPr="005B4016">
              <w:rPr>
                <w:bCs/>
                <w:sz w:val="20"/>
                <w:szCs w:val="20"/>
                <w:lang w:val="kk-KZ"/>
              </w:rPr>
              <w:t>2</w:t>
            </w:r>
          </w:p>
        </w:tc>
        <w:tc>
          <w:tcPr>
            <w:tcW w:w="727" w:type="dxa"/>
            <w:shd w:val="clear" w:color="auto" w:fill="auto"/>
          </w:tcPr>
          <w:p w14:paraId="1A95CEDD" w14:textId="68C48A2F" w:rsidR="003245B2" w:rsidRPr="005B4016" w:rsidRDefault="005B4016" w:rsidP="007F59B8">
            <w:pPr>
              <w:tabs>
                <w:tab w:val="left" w:pos="1276"/>
              </w:tabs>
              <w:jc w:val="center"/>
              <w:rPr>
                <w:b/>
                <w:sz w:val="20"/>
                <w:szCs w:val="20"/>
                <w:lang w:val="kk-KZ"/>
              </w:rPr>
            </w:pPr>
            <w:r w:rsidRPr="005B4016">
              <w:rPr>
                <w:b/>
                <w:sz w:val="20"/>
                <w:szCs w:val="20"/>
                <w:lang w:val="kk-KZ"/>
              </w:rPr>
              <w:t>6</w:t>
            </w:r>
          </w:p>
        </w:tc>
      </w:tr>
      <w:tr w:rsidR="001A6AA6" w:rsidRPr="003F2DC5" w14:paraId="4547C3D9" w14:textId="77777777" w:rsidTr="001A6AA6">
        <w:tc>
          <w:tcPr>
            <w:tcW w:w="1135"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787" w:type="dxa"/>
            <w:shd w:val="clear" w:color="auto" w:fill="auto"/>
          </w:tcPr>
          <w:p w14:paraId="2E2C4B9F" w14:textId="00E5742F" w:rsidR="008642A4" w:rsidRPr="00885248" w:rsidRDefault="001525BC" w:rsidP="00B77F6B">
            <w:pPr>
              <w:tabs>
                <w:tab w:val="left" w:pos="1276"/>
              </w:tabs>
              <w:rPr>
                <w:color w:val="FF0000"/>
                <w:sz w:val="20"/>
                <w:szCs w:val="20"/>
                <w:lang w:val="kk-KZ"/>
              </w:rPr>
            </w:pPr>
            <w:r>
              <w:rPr>
                <w:b/>
                <w:sz w:val="20"/>
                <w:szCs w:val="20"/>
                <w:lang w:val="kk-KZ"/>
              </w:rPr>
              <w:t>Д</w:t>
            </w:r>
            <w:r w:rsidR="00F52A9F">
              <w:rPr>
                <w:b/>
                <w:sz w:val="20"/>
                <w:szCs w:val="20"/>
                <w:lang w:val="kk-KZ"/>
              </w:rPr>
              <w:t>Ө</w:t>
            </w:r>
            <w:r>
              <w:rPr>
                <w:b/>
                <w:sz w:val="20"/>
                <w:szCs w:val="20"/>
                <w:lang w:val="kk-KZ"/>
              </w:rPr>
              <w:t>Ж</w:t>
            </w:r>
            <w:r w:rsidR="008642A4" w:rsidRPr="00697944">
              <w:rPr>
                <w:b/>
                <w:sz w:val="20"/>
                <w:szCs w:val="20"/>
              </w:rPr>
              <w:t xml:space="preserve"> 1.  </w:t>
            </w:r>
            <w:r w:rsidR="007F59B8" w:rsidRPr="0012110F">
              <w:rPr>
                <w:sz w:val="20"/>
                <w:szCs w:val="20"/>
                <w:lang w:val="kk-KZ"/>
              </w:rPr>
              <w:t>Ежелгі технологияның адамзат тарихындағы рөлі</w:t>
            </w:r>
          </w:p>
        </w:tc>
        <w:tc>
          <w:tcPr>
            <w:tcW w:w="860" w:type="dxa"/>
            <w:shd w:val="clear" w:color="auto" w:fill="auto"/>
          </w:tcPr>
          <w:p w14:paraId="745DF0B8" w14:textId="77777777" w:rsidR="008642A4" w:rsidRPr="005B4016" w:rsidRDefault="008642A4" w:rsidP="00B77F6B">
            <w:pPr>
              <w:tabs>
                <w:tab w:val="left" w:pos="1276"/>
              </w:tabs>
              <w:jc w:val="center"/>
              <w:rPr>
                <w:bCs/>
                <w:sz w:val="20"/>
                <w:szCs w:val="20"/>
              </w:rPr>
            </w:pPr>
          </w:p>
        </w:tc>
        <w:tc>
          <w:tcPr>
            <w:tcW w:w="727" w:type="dxa"/>
            <w:shd w:val="clear" w:color="auto" w:fill="auto"/>
          </w:tcPr>
          <w:p w14:paraId="52E8BA81" w14:textId="3911FE0F" w:rsidR="008642A4" w:rsidRPr="005B4016" w:rsidRDefault="005B4016" w:rsidP="00B77F6B">
            <w:pPr>
              <w:tabs>
                <w:tab w:val="left" w:pos="1276"/>
              </w:tabs>
              <w:jc w:val="center"/>
              <w:rPr>
                <w:b/>
                <w:sz w:val="20"/>
                <w:szCs w:val="20"/>
                <w:lang w:val="kk-KZ"/>
              </w:rPr>
            </w:pPr>
            <w:r w:rsidRPr="005B4016">
              <w:rPr>
                <w:b/>
                <w:sz w:val="20"/>
                <w:szCs w:val="20"/>
                <w:lang w:val="kk-KZ"/>
              </w:rPr>
              <w:t>15</w:t>
            </w:r>
          </w:p>
        </w:tc>
      </w:tr>
      <w:tr w:rsidR="007F59B8" w:rsidRPr="003F2DC5" w14:paraId="2FB2EF9C" w14:textId="77777777" w:rsidTr="001A6AA6">
        <w:tc>
          <w:tcPr>
            <w:tcW w:w="1135" w:type="dxa"/>
            <w:vMerge w:val="restart"/>
            <w:shd w:val="clear" w:color="auto" w:fill="auto"/>
          </w:tcPr>
          <w:p w14:paraId="6D3145A1" w14:textId="77777777" w:rsidR="007F59B8" w:rsidRPr="003F2DC5" w:rsidRDefault="007F59B8" w:rsidP="007F59B8">
            <w:pPr>
              <w:tabs>
                <w:tab w:val="left" w:pos="1276"/>
              </w:tabs>
              <w:jc w:val="center"/>
              <w:rPr>
                <w:sz w:val="20"/>
                <w:szCs w:val="20"/>
              </w:rPr>
            </w:pPr>
            <w:r w:rsidRPr="003F2DC5">
              <w:rPr>
                <w:sz w:val="20"/>
                <w:szCs w:val="20"/>
              </w:rPr>
              <w:t>4</w:t>
            </w:r>
          </w:p>
        </w:tc>
        <w:tc>
          <w:tcPr>
            <w:tcW w:w="7787" w:type="dxa"/>
            <w:shd w:val="clear" w:color="auto" w:fill="auto"/>
          </w:tcPr>
          <w:p w14:paraId="16491D9D" w14:textId="330CB45A" w:rsidR="007F59B8" w:rsidRPr="00697944" w:rsidRDefault="007F59B8" w:rsidP="007F59B8">
            <w:pPr>
              <w:tabs>
                <w:tab w:val="left" w:pos="1276"/>
              </w:tabs>
              <w:rPr>
                <w:b/>
                <w:sz w:val="20"/>
                <w:szCs w:val="20"/>
              </w:rPr>
            </w:pPr>
            <w:r w:rsidRPr="0012110F">
              <w:rPr>
                <w:b/>
                <w:sz w:val="20"/>
                <w:szCs w:val="20"/>
                <w:lang w:val="kk-KZ"/>
              </w:rPr>
              <w:t xml:space="preserve">Д </w:t>
            </w:r>
            <w:r w:rsidRPr="0012110F">
              <w:rPr>
                <w:b/>
                <w:sz w:val="20"/>
                <w:szCs w:val="20"/>
              </w:rPr>
              <w:t>4.</w:t>
            </w:r>
            <w:r w:rsidRPr="0012110F">
              <w:rPr>
                <w:color w:val="FF0000"/>
                <w:sz w:val="20"/>
                <w:szCs w:val="20"/>
              </w:rPr>
              <w:t xml:space="preserve"> </w:t>
            </w:r>
            <w:bookmarkStart w:id="2" w:name="_Hlk85046814"/>
            <w:r w:rsidRPr="0012110F">
              <w:rPr>
                <w:sz w:val="20"/>
                <w:szCs w:val="20"/>
                <w:lang w:val="kk-KZ"/>
              </w:rPr>
              <w:t>Технологиялық прогрестің дамуы және өркениет тарихының кезеңдері</w:t>
            </w:r>
            <w:bookmarkEnd w:id="2"/>
          </w:p>
        </w:tc>
        <w:tc>
          <w:tcPr>
            <w:tcW w:w="860" w:type="dxa"/>
            <w:shd w:val="clear" w:color="auto" w:fill="auto"/>
          </w:tcPr>
          <w:p w14:paraId="0E01C7B6" w14:textId="57276E86" w:rsidR="007F59B8" w:rsidRPr="005B4016" w:rsidRDefault="005B4016" w:rsidP="007F59B8">
            <w:pPr>
              <w:tabs>
                <w:tab w:val="left" w:pos="1276"/>
              </w:tabs>
              <w:jc w:val="center"/>
              <w:rPr>
                <w:bCs/>
                <w:sz w:val="20"/>
                <w:szCs w:val="20"/>
                <w:lang w:val="kk-KZ"/>
              </w:rPr>
            </w:pPr>
            <w:r w:rsidRPr="005B4016">
              <w:rPr>
                <w:bCs/>
                <w:sz w:val="20"/>
                <w:szCs w:val="20"/>
                <w:lang w:val="kk-KZ"/>
              </w:rPr>
              <w:t>1</w:t>
            </w:r>
          </w:p>
        </w:tc>
        <w:tc>
          <w:tcPr>
            <w:tcW w:w="727" w:type="dxa"/>
            <w:shd w:val="clear" w:color="auto" w:fill="auto"/>
          </w:tcPr>
          <w:p w14:paraId="75574304" w14:textId="77777777" w:rsidR="007F59B8" w:rsidRPr="005B4016" w:rsidRDefault="007F59B8" w:rsidP="007F59B8">
            <w:pPr>
              <w:tabs>
                <w:tab w:val="left" w:pos="1276"/>
              </w:tabs>
              <w:jc w:val="center"/>
              <w:rPr>
                <w:b/>
                <w:sz w:val="20"/>
                <w:szCs w:val="20"/>
              </w:rPr>
            </w:pPr>
          </w:p>
        </w:tc>
      </w:tr>
      <w:tr w:rsidR="003245B2" w:rsidRPr="003F2DC5" w14:paraId="39F94F37" w14:textId="77777777" w:rsidTr="005F408D">
        <w:trPr>
          <w:trHeight w:val="224"/>
        </w:trPr>
        <w:tc>
          <w:tcPr>
            <w:tcW w:w="1135" w:type="dxa"/>
            <w:vMerge/>
            <w:shd w:val="clear" w:color="auto" w:fill="auto"/>
          </w:tcPr>
          <w:p w14:paraId="7E9EF096" w14:textId="77777777" w:rsidR="003245B2" w:rsidRPr="003F2DC5" w:rsidRDefault="003245B2" w:rsidP="007F59B8">
            <w:pPr>
              <w:tabs>
                <w:tab w:val="left" w:pos="1276"/>
              </w:tabs>
              <w:jc w:val="center"/>
              <w:rPr>
                <w:sz w:val="20"/>
                <w:szCs w:val="20"/>
              </w:rPr>
            </w:pPr>
          </w:p>
        </w:tc>
        <w:tc>
          <w:tcPr>
            <w:tcW w:w="7787" w:type="dxa"/>
            <w:shd w:val="clear" w:color="auto" w:fill="auto"/>
          </w:tcPr>
          <w:p w14:paraId="32809E2F" w14:textId="1A7717EF" w:rsidR="003245B2" w:rsidRPr="00697944" w:rsidRDefault="003245B2" w:rsidP="007F59B8">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4.</w:t>
            </w:r>
            <w:r w:rsidRPr="0012110F">
              <w:rPr>
                <w:color w:val="FF0000"/>
                <w:sz w:val="20"/>
                <w:szCs w:val="20"/>
              </w:rPr>
              <w:t xml:space="preserve"> </w:t>
            </w:r>
            <w:r w:rsidRPr="0012110F">
              <w:rPr>
                <w:sz w:val="20"/>
                <w:szCs w:val="20"/>
                <w:lang w:val="kk-KZ"/>
              </w:rPr>
              <w:t>Технологиялардың дамуының бастауы және адамзат қоғамында алатын рөлі</w:t>
            </w:r>
          </w:p>
        </w:tc>
        <w:tc>
          <w:tcPr>
            <w:tcW w:w="860" w:type="dxa"/>
            <w:shd w:val="clear" w:color="auto" w:fill="auto"/>
          </w:tcPr>
          <w:p w14:paraId="0B4135F0" w14:textId="1EC7EF63" w:rsidR="003245B2" w:rsidRPr="005B4016" w:rsidRDefault="005B4016" w:rsidP="007F59B8">
            <w:pPr>
              <w:tabs>
                <w:tab w:val="left" w:pos="1276"/>
              </w:tabs>
              <w:jc w:val="center"/>
              <w:rPr>
                <w:bCs/>
                <w:sz w:val="20"/>
                <w:szCs w:val="20"/>
                <w:lang w:val="kk-KZ"/>
              </w:rPr>
            </w:pPr>
            <w:r w:rsidRPr="005B4016">
              <w:rPr>
                <w:bCs/>
                <w:sz w:val="20"/>
                <w:szCs w:val="20"/>
                <w:lang w:val="kk-KZ"/>
              </w:rPr>
              <w:t>2</w:t>
            </w:r>
          </w:p>
        </w:tc>
        <w:tc>
          <w:tcPr>
            <w:tcW w:w="727" w:type="dxa"/>
            <w:shd w:val="clear" w:color="auto" w:fill="auto"/>
          </w:tcPr>
          <w:p w14:paraId="5FBEE8E4" w14:textId="442D4B5E" w:rsidR="003245B2" w:rsidRPr="005B4016" w:rsidRDefault="005B4016" w:rsidP="007F59B8">
            <w:pPr>
              <w:tabs>
                <w:tab w:val="left" w:pos="1276"/>
              </w:tabs>
              <w:jc w:val="center"/>
              <w:rPr>
                <w:b/>
                <w:sz w:val="20"/>
                <w:szCs w:val="20"/>
                <w:lang w:val="kk-KZ"/>
              </w:rPr>
            </w:pPr>
            <w:r w:rsidRPr="005B4016">
              <w:rPr>
                <w:b/>
                <w:sz w:val="20"/>
                <w:szCs w:val="20"/>
                <w:lang w:val="kk-KZ"/>
              </w:rPr>
              <w:t>6</w:t>
            </w:r>
          </w:p>
        </w:tc>
      </w:tr>
      <w:tr w:rsidR="007F59B8" w:rsidRPr="003F2DC5" w14:paraId="79B99EA4" w14:textId="77777777" w:rsidTr="001A6AA6">
        <w:tc>
          <w:tcPr>
            <w:tcW w:w="1135" w:type="dxa"/>
            <w:vMerge w:val="restart"/>
            <w:shd w:val="clear" w:color="auto" w:fill="auto"/>
          </w:tcPr>
          <w:p w14:paraId="12BC35DB" w14:textId="77777777" w:rsidR="007F59B8" w:rsidRPr="003F2DC5" w:rsidRDefault="007F59B8" w:rsidP="007F59B8">
            <w:pPr>
              <w:tabs>
                <w:tab w:val="left" w:pos="1276"/>
              </w:tabs>
              <w:jc w:val="center"/>
              <w:rPr>
                <w:sz w:val="20"/>
                <w:szCs w:val="20"/>
              </w:rPr>
            </w:pPr>
            <w:r w:rsidRPr="003F2DC5">
              <w:rPr>
                <w:sz w:val="20"/>
                <w:szCs w:val="20"/>
              </w:rPr>
              <w:t>5</w:t>
            </w:r>
          </w:p>
        </w:tc>
        <w:tc>
          <w:tcPr>
            <w:tcW w:w="7787" w:type="dxa"/>
            <w:shd w:val="clear" w:color="auto" w:fill="auto"/>
          </w:tcPr>
          <w:p w14:paraId="596AD0AC" w14:textId="2D7B5854" w:rsidR="007F59B8" w:rsidRPr="00697944" w:rsidRDefault="007F59B8" w:rsidP="007F59B8">
            <w:pPr>
              <w:tabs>
                <w:tab w:val="left" w:pos="1276"/>
              </w:tabs>
              <w:rPr>
                <w:b/>
                <w:sz w:val="20"/>
                <w:szCs w:val="20"/>
              </w:rPr>
            </w:pPr>
            <w:r w:rsidRPr="0012110F">
              <w:rPr>
                <w:b/>
                <w:sz w:val="20"/>
                <w:szCs w:val="20"/>
                <w:lang w:val="kk-KZ"/>
              </w:rPr>
              <w:t xml:space="preserve">Д </w:t>
            </w:r>
            <w:r w:rsidRPr="0012110F">
              <w:rPr>
                <w:b/>
                <w:sz w:val="20"/>
                <w:szCs w:val="20"/>
              </w:rPr>
              <w:t>5.</w:t>
            </w:r>
            <w:r w:rsidRPr="0012110F">
              <w:rPr>
                <w:color w:val="FF0000"/>
                <w:sz w:val="20"/>
                <w:szCs w:val="20"/>
              </w:rPr>
              <w:t xml:space="preserve"> </w:t>
            </w:r>
            <w:r w:rsidRPr="0012110F">
              <w:rPr>
                <w:sz w:val="20"/>
                <w:szCs w:val="20"/>
                <w:lang w:val="kk-KZ"/>
              </w:rPr>
              <w:t>Алғашқы өндіріс техникасы мен технологияның дамуы</w:t>
            </w:r>
          </w:p>
        </w:tc>
        <w:tc>
          <w:tcPr>
            <w:tcW w:w="860" w:type="dxa"/>
            <w:shd w:val="clear" w:color="auto" w:fill="auto"/>
          </w:tcPr>
          <w:p w14:paraId="71D44693" w14:textId="7737613C" w:rsidR="007F59B8" w:rsidRPr="005B4016" w:rsidRDefault="005B4016" w:rsidP="007F59B8">
            <w:pPr>
              <w:tabs>
                <w:tab w:val="left" w:pos="1276"/>
              </w:tabs>
              <w:jc w:val="center"/>
              <w:rPr>
                <w:bCs/>
                <w:sz w:val="20"/>
                <w:szCs w:val="20"/>
                <w:lang w:val="kk-KZ"/>
              </w:rPr>
            </w:pPr>
            <w:r w:rsidRPr="005B4016">
              <w:rPr>
                <w:bCs/>
                <w:sz w:val="20"/>
                <w:szCs w:val="20"/>
                <w:lang w:val="kk-KZ"/>
              </w:rPr>
              <w:t>1</w:t>
            </w:r>
          </w:p>
        </w:tc>
        <w:tc>
          <w:tcPr>
            <w:tcW w:w="727" w:type="dxa"/>
            <w:shd w:val="clear" w:color="auto" w:fill="auto"/>
          </w:tcPr>
          <w:p w14:paraId="77A46B69" w14:textId="77777777" w:rsidR="007F59B8" w:rsidRPr="005B4016" w:rsidRDefault="007F59B8" w:rsidP="007F59B8">
            <w:pPr>
              <w:tabs>
                <w:tab w:val="left" w:pos="1276"/>
              </w:tabs>
              <w:jc w:val="center"/>
              <w:rPr>
                <w:b/>
                <w:sz w:val="20"/>
                <w:szCs w:val="20"/>
              </w:rPr>
            </w:pPr>
          </w:p>
        </w:tc>
      </w:tr>
      <w:tr w:rsidR="003245B2" w:rsidRPr="003F2DC5" w14:paraId="0744C9EF" w14:textId="77777777" w:rsidTr="005F408D">
        <w:trPr>
          <w:trHeight w:val="174"/>
        </w:trPr>
        <w:tc>
          <w:tcPr>
            <w:tcW w:w="1135" w:type="dxa"/>
            <w:vMerge/>
            <w:shd w:val="clear" w:color="auto" w:fill="auto"/>
          </w:tcPr>
          <w:p w14:paraId="6107F163" w14:textId="77777777" w:rsidR="003245B2" w:rsidRPr="003F2DC5" w:rsidRDefault="003245B2" w:rsidP="007F59B8">
            <w:pPr>
              <w:tabs>
                <w:tab w:val="left" w:pos="1276"/>
              </w:tabs>
              <w:jc w:val="center"/>
              <w:rPr>
                <w:sz w:val="20"/>
                <w:szCs w:val="20"/>
              </w:rPr>
            </w:pPr>
          </w:p>
        </w:tc>
        <w:tc>
          <w:tcPr>
            <w:tcW w:w="7787" w:type="dxa"/>
            <w:shd w:val="clear" w:color="auto" w:fill="auto"/>
          </w:tcPr>
          <w:p w14:paraId="08C44DE4" w14:textId="276C40DF" w:rsidR="003245B2" w:rsidRPr="00697944" w:rsidRDefault="003245B2" w:rsidP="007F59B8">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5.</w:t>
            </w:r>
            <w:r w:rsidRPr="0012110F">
              <w:rPr>
                <w:color w:val="FF0000"/>
                <w:sz w:val="20"/>
                <w:szCs w:val="20"/>
              </w:rPr>
              <w:t xml:space="preserve"> </w:t>
            </w:r>
            <w:r w:rsidRPr="0012110F">
              <w:rPr>
                <w:sz w:val="20"/>
                <w:szCs w:val="20"/>
                <w:lang w:val="kk-KZ"/>
              </w:rPr>
              <w:t>Алғашқы құралдар мен тас өндеу технологиясы</w:t>
            </w:r>
          </w:p>
        </w:tc>
        <w:tc>
          <w:tcPr>
            <w:tcW w:w="860" w:type="dxa"/>
            <w:shd w:val="clear" w:color="auto" w:fill="auto"/>
          </w:tcPr>
          <w:p w14:paraId="6DECDF05" w14:textId="229A2473" w:rsidR="003245B2" w:rsidRPr="005B4016" w:rsidRDefault="005B4016" w:rsidP="007F59B8">
            <w:pPr>
              <w:tabs>
                <w:tab w:val="left" w:pos="1276"/>
              </w:tabs>
              <w:jc w:val="center"/>
              <w:rPr>
                <w:bCs/>
                <w:sz w:val="20"/>
                <w:szCs w:val="20"/>
                <w:lang w:val="kk-KZ"/>
              </w:rPr>
            </w:pPr>
            <w:r w:rsidRPr="005B4016">
              <w:rPr>
                <w:bCs/>
                <w:sz w:val="20"/>
                <w:szCs w:val="20"/>
                <w:lang w:val="kk-KZ"/>
              </w:rPr>
              <w:t>2</w:t>
            </w:r>
          </w:p>
        </w:tc>
        <w:tc>
          <w:tcPr>
            <w:tcW w:w="727" w:type="dxa"/>
            <w:shd w:val="clear" w:color="auto" w:fill="auto"/>
          </w:tcPr>
          <w:p w14:paraId="3334AFB0" w14:textId="024C4CDC" w:rsidR="003245B2" w:rsidRPr="005B4016" w:rsidRDefault="005B4016" w:rsidP="007F59B8">
            <w:pPr>
              <w:tabs>
                <w:tab w:val="left" w:pos="1276"/>
              </w:tabs>
              <w:jc w:val="center"/>
              <w:rPr>
                <w:b/>
                <w:sz w:val="20"/>
                <w:szCs w:val="20"/>
                <w:lang w:val="kk-KZ"/>
              </w:rPr>
            </w:pPr>
            <w:r w:rsidRPr="005B4016">
              <w:rPr>
                <w:b/>
                <w:sz w:val="20"/>
                <w:szCs w:val="20"/>
                <w:lang w:val="kk-KZ"/>
              </w:rPr>
              <w:t>6</w:t>
            </w:r>
          </w:p>
        </w:tc>
      </w:tr>
      <w:tr w:rsidR="00BE0718" w:rsidRPr="003F2DC5" w14:paraId="600230E7" w14:textId="77777777" w:rsidTr="001A6AA6">
        <w:tc>
          <w:tcPr>
            <w:tcW w:w="1135" w:type="dxa"/>
            <w:vMerge w:val="restart"/>
            <w:shd w:val="clear" w:color="auto" w:fill="auto"/>
          </w:tcPr>
          <w:p w14:paraId="01E29C3F" w14:textId="77777777" w:rsidR="00BE0718" w:rsidRPr="003F2DC5" w:rsidRDefault="00BE0718" w:rsidP="00BE0718">
            <w:pPr>
              <w:tabs>
                <w:tab w:val="left" w:pos="1276"/>
              </w:tabs>
              <w:jc w:val="center"/>
              <w:rPr>
                <w:sz w:val="20"/>
                <w:szCs w:val="20"/>
              </w:rPr>
            </w:pPr>
            <w:r w:rsidRPr="003F2DC5">
              <w:rPr>
                <w:sz w:val="20"/>
                <w:szCs w:val="20"/>
              </w:rPr>
              <w:t>6</w:t>
            </w:r>
          </w:p>
        </w:tc>
        <w:tc>
          <w:tcPr>
            <w:tcW w:w="7787" w:type="dxa"/>
            <w:shd w:val="clear" w:color="auto" w:fill="auto"/>
          </w:tcPr>
          <w:p w14:paraId="6D90BFCD" w14:textId="2BABC836" w:rsidR="00BE0718" w:rsidRPr="00697944" w:rsidRDefault="00BE0718" w:rsidP="00BE0718">
            <w:pPr>
              <w:tabs>
                <w:tab w:val="left" w:pos="1276"/>
              </w:tabs>
              <w:rPr>
                <w:b/>
                <w:sz w:val="20"/>
                <w:szCs w:val="20"/>
                <w:lang w:val="kk-KZ"/>
              </w:rPr>
            </w:pPr>
            <w:r w:rsidRPr="0012110F">
              <w:rPr>
                <w:b/>
                <w:sz w:val="20"/>
                <w:szCs w:val="20"/>
                <w:lang w:val="kk-KZ"/>
              </w:rPr>
              <w:t xml:space="preserve">Д </w:t>
            </w:r>
            <w:r w:rsidRPr="0012110F">
              <w:rPr>
                <w:b/>
                <w:sz w:val="20"/>
                <w:szCs w:val="20"/>
              </w:rPr>
              <w:t>6.</w:t>
            </w:r>
            <w:r w:rsidRPr="0012110F">
              <w:rPr>
                <w:b/>
                <w:sz w:val="20"/>
                <w:szCs w:val="20"/>
                <w:lang w:val="kk-KZ"/>
              </w:rPr>
              <w:t xml:space="preserve"> </w:t>
            </w:r>
            <w:r w:rsidRPr="0012110F">
              <w:rPr>
                <w:sz w:val="20"/>
                <w:szCs w:val="20"/>
                <w:lang w:val="kk-KZ"/>
              </w:rPr>
              <w:t>Кремний өндіру өндірісінің дамуы</w:t>
            </w:r>
          </w:p>
        </w:tc>
        <w:tc>
          <w:tcPr>
            <w:tcW w:w="860" w:type="dxa"/>
            <w:shd w:val="clear" w:color="auto" w:fill="auto"/>
          </w:tcPr>
          <w:p w14:paraId="651B0E0A" w14:textId="0E7507C1" w:rsidR="00BE0718" w:rsidRPr="005B4016" w:rsidRDefault="005B4016" w:rsidP="00BE0718">
            <w:pPr>
              <w:tabs>
                <w:tab w:val="left" w:pos="1276"/>
              </w:tabs>
              <w:jc w:val="center"/>
              <w:rPr>
                <w:bCs/>
                <w:sz w:val="20"/>
                <w:szCs w:val="20"/>
                <w:lang w:val="kk-KZ"/>
              </w:rPr>
            </w:pPr>
            <w:r w:rsidRPr="005B4016">
              <w:rPr>
                <w:bCs/>
                <w:sz w:val="20"/>
                <w:szCs w:val="20"/>
                <w:lang w:val="kk-KZ"/>
              </w:rPr>
              <w:t>1</w:t>
            </w:r>
          </w:p>
        </w:tc>
        <w:tc>
          <w:tcPr>
            <w:tcW w:w="727" w:type="dxa"/>
            <w:shd w:val="clear" w:color="auto" w:fill="auto"/>
          </w:tcPr>
          <w:p w14:paraId="59F67C0F" w14:textId="77777777" w:rsidR="00BE0718" w:rsidRPr="005B4016" w:rsidRDefault="00BE0718" w:rsidP="00BE0718">
            <w:pPr>
              <w:tabs>
                <w:tab w:val="left" w:pos="1276"/>
              </w:tabs>
              <w:jc w:val="center"/>
              <w:rPr>
                <w:b/>
                <w:sz w:val="20"/>
                <w:szCs w:val="20"/>
              </w:rPr>
            </w:pPr>
          </w:p>
        </w:tc>
      </w:tr>
      <w:tr w:rsidR="005B4016" w:rsidRPr="003F2DC5" w14:paraId="4AF15503" w14:textId="77777777" w:rsidTr="005B4016">
        <w:trPr>
          <w:trHeight w:val="273"/>
        </w:trPr>
        <w:tc>
          <w:tcPr>
            <w:tcW w:w="1135" w:type="dxa"/>
            <w:vMerge/>
            <w:shd w:val="clear" w:color="auto" w:fill="auto"/>
          </w:tcPr>
          <w:p w14:paraId="4F1AE582" w14:textId="77777777" w:rsidR="005B4016" w:rsidRPr="003F2DC5" w:rsidRDefault="005B4016" w:rsidP="00BE0718">
            <w:pPr>
              <w:tabs>
                <w:tab w:val="left" w:pos="1276"/>
              </w:tabs>
              <w:jc w:val="center"/>
              <w:rPr>
                <w:sz w:val="20"/>
                <w:szCs w:val="20"/>
              </w:rPr>
            </w:pPr>
          </w:p>
        </w:tc>
        <w:tc>
          <w:tcPr>
            <w:tcW w:w="7787" w:type="dxa"/>
            <w:shd w:val="clear" w:color="auto" w:fill="auto"/>
          </w:tcPr>
          <w:p w14:paraId="55E39307" w14:textId="5CDDAAAA" w:rsidR="005B4016" w:rsidRPr="00697944" w:rsidRDefault="005B4016" w:rsidP="00BE0718">
            <w:pPr>
              <w:tabs>
                <w:tab w:val="left" w:pos="1276"/>
              </w:tabs>
              <w:rPr>
                <w:b/>
                <w:sz w:val="20"/>
                <w:szCs w:val="20"/>
                <w:lang w:val="kk-KZ"/>
              </w:rPr>
            </w:pPr>
            <w:r w:rsidRPr="0012110F">
              <w:rPr>
                <w:b/>
                <w:sz w:val="20"/>
                <w:szCs w:val="20"/>
              </w:rPr>
              <w:t>С</w:t>
            </w:r>
            <w:r w:rsidRPr="0012110F">
              <w:rPr>
                <w:b/>
                <w:sz w:val="20"/>
                <w:szCs w:val="20"/>
                <w:lang w:val="kk-KZ"/>
              </w:rPr>
              <w:t>С</w:t>
            </w:r>
            <w:r w:rsidRPr="0012110F">
              <w:rPr>
                <w:b/>
                <w:sz w:val="20"/>
                <w:szCs w:val="20"/>
              </w:rPr>
              <w:t xml:space="preserve"> 6.</w:t>
            </w:r>
            <w:r w:rsidRPr="0012110F">
              <w:rPr>
                <w:b/>
                <w:sz w:val="20"/>
                <w:szCs w:val="20"/>
                <w:lang w:val="kk-KZ"/>
              </w:rPr>
              <w:t xml:space="preserve"> </w:t>
            </w:r>
            <w:r w:rsidRPr="0012110F">
              <w:rPr>
                <w:sz w:val="20"/>
                <w:szCs w:val="20"/>
                <w:lang w:val="kk-KZ"/>
              </w:rPr>
              <w:t>Кремний өндіру және кремний өңдеу ескерткіштерін зерттеу тарихы</w:t>
            </w:r>
          </w:p>
        </w:tc>
        <w:tc>
          <w:tcPr>
            <w:tcW w:w="860" w:type="dxa"/>
            <w:shd w:val="clear" w:color="auto" w:fill="auto"/>
          </w:tcPr>
          <w:p w14:paraId="168C557A" w14:textId="3AB71E87" w:rsidR="005B4016" w:rsidRPr="005B4016" w:rsidRDefault="005B4016" w:rsidP="00BE0718">
            <w:pPr>
              <w:tabs>
                <w:tab w:val="left" w:pos="1276"/>
              </w:tabs>
              <w:jc w:val="center"/>
              <w:rPr>
                <w:bCs/>
                <w:sz w:val="20"/>
                <w:szCs w:val="20"/>
                <w:lang w:val="kk-KZ"/>
              </w:rPr>
            </w:pPr>
            <w:r w:rsidRPr="005B4016">
              <w:rPr>
                <w:bCs/>
                <w:sz w:val="20"/>
                <w:szCs w:val="20"/>
                <w:lang w:val="kk-KZ"/>
              </w:rPr>
              <w:t>2</w:t>
            </w:r>
          </w:p>
        </w:tc>
        <w:tc>
          <w:tcPr>
            <w:tcW w:w="727" w:type="dxa"/>
            <w:shd w:val="clear" w:color="auto" w:fill="auto"/>
          </w:tcPr>
          <w:p w14:paraId="20B7EC4F" w14:textId="18B13EE1" w:rsidR="005B4016" w:rsidRPr="005B4016" w:rsidRDefault="005B4016" w:rsidP="00BE0718">
            <w:pPr>
              <w:tabs>
                <w:tab w:val="left" w:pos="1276"/>
              </w:tabs>
              <w:jc w:val="center"/>
              <w:rPr>
                <w:b/>
                <w:sz w:val="20"/>
                <w:szCs w:val="20"/>
                <w:lang w:val="kk-KZ"/>
              </w:rPr>
            </w:pPr>
            <w:r w:rsidRPr="005B4016">
              <w:rPr>
                <w:b/>
                <w:sz w:val="20"/>
                <w:szCs w:val="20"/>
                <w:lang w:val="kk-KZ"/>
              </w:rPr>
              <w:t>6</w:t>
            </w:r>
          </w:p>
        </w:tc>
      </w:tr>
      <w:tr w:rsidR="002F7F65" w:rsidRPr="003F2DC5" w14:paraId="39640F7D" w14:textId="77777777" w:rsidTr="001A6AA6">
        <w:tc>
          <w:tcPr>
            <w:tcW w:w="1135" w:type="dxa"/>
            <w:vMerge/>
            <w:shd w:val="clear" w:color="auto" w:fill="auto"/>
          </w:tcPr>
          <w:p w14:paraId="53459767" w14:textId="77777777" w:rsidR="002F7F65" w:rsidRPr="003F2DC5" w:rsidRDefault="002F7F65" w:rsidP="00B77F6B">
            <w:pPr>
              <w:tabs>
                <w:tab w:val="left" w:pos="1276"/>
              </w:tabs>
              <w:jc w:val="center"/>
              <w:rPr>
                <w:sz w:val="20"/>
                <w:szCs w:val="20"/>
              </w:rPr>
            </w:pPr>
          </w:p>
        </w:tc>
        <w:tc>
          <w:tcPr>
            <w:tcW w:w="7787" w:type="dxa"/>
            <w:shd w:val="clear" w:color="auto" w:fill="auto"/>
          </w:tcPr>
          <w:p w14:paraId="2FCE29A7" w14:textId="38BC3C2C" w:rsidR="002F7F65" w:rsidRPr="00697944" w:rsidRDefault="00885248" w:rsidP="00B77F6B">
            <w:pPr>
              <w:tabs>
                <w:tab w:val="left" w:pos="1276"/>
              </w:tabs>
              <w:rPr>
                <w:b/>
                <w:sz w:val="20"/>
                <w:szCs w:val="20"/>
              </w:rPr>
            </w:pPr>
            <w:r>
              <w:rPr>
                <w:b/>
                <w:sz w:val="20"/>
                <w:szCs w:val="20"/>
                <w:lang w:val="kk-KZ"/>
              </w:rPr>
              <w:t>О</w:t>
            </w:r>
            <w:r w:rsidR="001525BC">
              <w:rPr>
                <w:b/>
                <w:sz w:val="20"/>
                <w:szCs w:val="20"/>
                <w:lang w:val="kk-KZ"/>
              </w:rPr>
              <w:t>Д</w:t>
            </w:r>
            <w:r>
              <w:rPr>
                <w:b/>
                <w:sz w:val="20"/>
                <w:szCs w:val="20"/>
                <w:lang w:val="kk-KZ"/>
              </w:rPr>
              <w:t>ӨЖ</w:t>
            </w:r>
            <w:r w:rsidR="002F7F65" w:rsidRPr="00697944">
              <w:rPr>
                <w:b/>
                <w:sz w:val="20"/>
                <w:szCs w:val="20"/>
              </w:rPr>
              <w:t xml:space="preserve"> </w:t>
            </w:r>
            <w:r w:rsidR="00941A7A" w:rsidRPr="00697944">
              <w:rPr>
                <w:b/>
                <w:sz w:val="20"/>
                <w:szCs w:val="20"/>
              </w:rPr>
              <w:t>2</w:t>
            </w:r>
            <w:r w:rsidR="002F7F65" w:rsidRPr="00697944">
              <w:rPr>
                <w:b/>
                <w:sz w:val="20"/>
                <w:szCs w:val="20"/>
              </w:rPr>
              <w:t>.</w:t>
            </w:r>
            <w:r w:rsidR="00C8267A" w:rsidRPr="00697944">
              <w:rPr>
                <w:b/>
                <w:sz w:val="20"/>
                <w:szCs w:val="20"/>
              </w:rPr>
              <w:t xml:space="preserve"> </w:t>
            </w:r>
            <w:r w:rsidR="001525BC">
              <w:rPr>
                <w:b/>
                <w:sz w:val="20"/>
                <w:szCs w:val="20"/>
                <w:lang w:val="kk-KZ"/>
              </w:rPr>
              <w:t>Д</w:t>
            </w:r>
            <w:r>
              <w:rPr>
                <w:b/>
                <w:sz w:val="20"/>
                <w:szCs w:val="20"/>
                <w:lang w:val="kk-KZ"/>
              </w:rPr>
              <w:t>Ө</w:t>
            </w:r>
            <w:r w:rsidR="001525BC">
              <w:rPr>
                <w:b/>
                <w:sz w:val="20"/>
                <w:szCs w:val="20"/>
                <w:lang w:val="kk-KZ"/>
              </w:rPr>
              <w:t>З</w:t>
            </w:r>
            <w:r>
              <w:rPr>
                <w:b/>
                <w:sz w:val="20"/>
                <w:szCs w:val="20"/>
                <w:lang w:val="kk-KZ"/>
              </w:rPr>
              <w:t xml:space="preserve">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320C057" w14:textId="77777777" w:rsidR="002F7F65" w:rsidRPr="005B4016" w:rsidRDefault="002F7F65" w:rsidP="00B77F6B">
            <w:pPr>
              <w:tabs>
                <w:tab w:val="left" w:pos="1276"/>
              </w:tabs>
              <w:jc w:val="center"/>
              <w:rPr>
                <w:bCs/>
                <w:sz w:val="20"/>
                <w:szCs w:val="20"/>
              </w:rPr>
            </w:pPr>
          </w:p>
        </w:tc>
        <w:tc>
          <w:tcPr>
            <w:tcW w:w="727" w:type="dxa"/>
            <w:shd w:val="clear" w:color="auto" w:fill="auto"/>
          </w:tcPr>
          <w:p w14:paraId="6A7F86D2" w14:textId="5E2863A2" w:rsidR="002F7F65" w:rsidRPr="005B4016" w:rsidRDefault="005B4016" w:rsidP="00B77F6B">
            <w:pPr>
              <w:tabs>
                <w:tab w:val="left" w:pos="1276"/>
              </w:tabs>
              <w:jc w:val="center"/>
              <w:rPr>
                <w:b/>
                <w:sz w:val="20"/>
                <w:szCs w:val="20"/>
                <w:lang w:val="kk-KZ"/>
              </w:rPr>
            </w:pPr>
            <w:r w:rsidRPr="005B4016">
              <w:rPr>
                <w:b/>
                <w:sz w:val="20"/>
                <w:szCs w:val="20"/>
                <w:lang w:val="kk-KZ"/>
              </w:rPr>
              <w:t>15</w:t>
            </w:r>
          </w:p>
        </w:tc>
      </w:tr>
      <w:tr w:rsidR="00BE0718" w:rsidRPr="003F2DC5" w14:paraId="46A4A182" w14:textId="77777777" w:rsidTr="001A6AA6">
        <w:tc>
          <w:tcPr>
            <w:tcW w:w="1135" w:type="dxa"/>
            <w:vMerge w:val="restart"/>
            <w:shd w:val="clear" w:color="auto" w:fill="auto"/>
          </w:tcPr>
          <w:p w14:paraId="09D5113A" w14:textId="77777777" w:rsidR="00BE0718" w:rsidRPr="003F2DC5" w:rsidRDefault="00BE0718" w:rsidP="00BE0718">
            <w:pPr>
              <w:tabs>
                <w:tab w:val="left" w:pos="1276"/>
              </w:tabs>
              <w:jc w:val="center"/>
              <w:rPr>
                <w:sz w:val="20"/>
                <w:szCs w:val="20"/>
              </w:rPr>
            </w:pPr>
            <w:r w:rsidRPr="003F2DC5">
              <w:rPr>
                <w:sz w:val="20"/>
                <w:szCs w:val="20"/>
              </w:rPr>
              <w:t>7</w:t>
            </w:r>
          </w:p>
        </w:tc>
        <w:tc>
          <w:tcPr>
            <w:tcW w:w="7787" w:type="dxa"/>
            <w:shd w:val="clear" w:color="auto" w:fill="auto"/>
          </w:tcPr>
          <w:p w14:paraId="4E0290DF" w14:textId="1162EBAD" w:rsidR="00BE0718" w:rsidRPr="00697944" w:rsidRDefault="00BE0718" w:rsidP="00BE0718">
            <w:pPr>
              <w:tabs>
                <w:tab w:val="left" w:pos="1276"/>
              </w:tabs>
              <w:rPr>
                <w:b/>
                <w:sz w:val="20"/>
                <w:szCs w:val="20"/>
                <w:lang w:val="kk-KZ"/>
              </w:rPr>
            </w:pPr>
            <w:r w:rsidRPr="0012110F">
              <w:rPr>
                <w:b/>
                <w:sz w:val="20"/>
                <w:szCs w:val="20"/>
                <w:lang w:val="kk-KZ"/>
              </w:rPr>
              <w:t xml:space="preserve">Д </w:t>
            </w:r>
            <w:r w:rsidRPr="0012110F">
              <w:rPr>
                <w:b/>
                <w:sz w:val="20"/>
                <w:szCs w:val="20"/>
              </w:rPr>
              <w:t>7.</w:t>
            </w:r>
            <w:r w:rsidRPr="0012110F">
              <w:rPr>
                <w:b/>
                <w:sz w:val="20"/>
                <w:szCs w:val="20"/>
                <w:lang w:val="kk-KZ"/>
              </w:rPr>
              <w:t xml:space="preserve"> </w:t>
            </w:r>
            <w:r w:rsidRPr="0012110F">
              <w:rPr>
                <w:sz w:val="20"/>
                <w:szCs w:val="20"/>
                <w:lang w:val="kk-KZ"/>
              </w:rPr>
              <w:t>Алғашқы қоғам дәуіріндегі талшықты заттарды өндеу. Иіру және тоқу</w:t>
            </w:r>
          </w:p>
        </w:tc>
        <w:tc>
          <w:tcPr>
            <w:tcW w:w="860" w:type="dxa"/>
            <w:shd w:val="clear" w:color="auto" w:fill="auto"/>
          </w:tcPr>
          <w:p w14:paraId="537C9AB2" w14:textId="1E1AE95A" w:rsidR="00BE0718" w:rsidRPr="005B4016" w:rsidRDefault="005B4016" w:rsidP="00BE0718">
            <w:pPr>
              <w:tabs>
                <w:tab w:val="left" w:pos="1276"/>
              </w:tabs>
              <w:jc w:val="center"/>
              <w:rPr>
                <w:bCs/>
                <w:sz w:val="20"/>
                <w:szCs w:val="20"/>
                <w:lang w:val="kk-KZ"/>
              </w:rPr>
            </w:pPr>
            <w:r w:rsidRPr="005B4016">
              <w:rPr>
                <w:bCs/>
                <w:sz w:val="20"/>
                <w:szCs w:val="20"/>
                <w:lang w:val="kk-KZ"/>
              </w:rPr>
              <w:t>1</w:t>
            </w:r>
          </w:p>
        </w:tc>
        <w:tc>
          <w:tcPr>
            <w:tcW w:w="727" w:type="dxa"/>
            <w:shd w:val="clear" w:color="auto" w:fill="auto"/>
          </w:tcPr>
          <w:p w14:paraId="6E4776C7" w14:textId="77777777" w:rsidR="00BE0718" w:rsidRPr="005B4016" w:rsidRDefault="00BE0718" w:rsidP="00BE0718">
            <w:pPr>
              <w:tabs>
                <w:tab w:val="left" w:pos="1276"/>
              </w:tabs>
              <w:jc w:val="center"/>
              <w:rPr>
                <w:b/>
                <w:sz w:val="20"/>
                <w:szCs w:val="20"/>
              </w:rPr>
            </w:pPr>
          </w:p>
        </w:tc>
      </w:tr>
      <w:tr w:rsidR="00B97670" w:rsidRPr="003F2DC5" w14:paraId="617F30A8" w14:textId="77777777" w:rsidTr="00B97670">
        <w:trPr>
          <w:trHeight w:val="250"/>
        </w:trPr>
        <w:tc>
          <w:tcPr>
            <w:tcW w:w="1135" w:type="dxa"/>
            <w:vMerge/>
            <w:shd w:val="clear" w:color="auto" w:fill="auto"/>
          </w:tcPr>
          <w:p w14:paraId="34D4E3C0" w14:textId="77777777" w:rsidR="00B97670" w:rsidRPr="003F2DC5" w:rsidRDefault="00B97670" w:rsidP="00BE0718">
            <w:pPr>
              <w:tabs>
                <w:tab w:val="left" w:pos="1276"/>
              </w:tabs>
              <w:jc w:val="center"/>
              <w:rPr>
                <w:b/>
                <w:sz w:val="20"/>
                <w:szCs w:val="20"/>
              </w:rPr>
            </w:pPr>
          </w:p>
        </w:tc>
        <w:tc>
          <w:tcPr>
            <w:tcW w:w="7787" w:type="dxa"/>
            <w:shd w:val="clear" w:color="auto" w:fill="auto"/>
          </w:tcPr>
          <w:p w14:paraId="66320953" w14:textId="3610D014" w:rsidR="00B97670" w:rsidRPr="00697944" w:rsidRDefault="00B97670" w:rsidP="00BE0718">
            <w:pPr>
              <w:tabs>
                <w:tab w:val="left" w:pos="1276"/>
              </w:tabs>
              <w:rPr>
                <w:b/>
                <w:sz w:val="20"/>
                <w:szCs w:val="20"/>
                <w:lang w:val="kk-KZ"/>
              </w:rPr>
            </w:pPr>
            <w:r w:rsidRPr="0012110F">
              <w:rPr>
                <w:b/>
                <w:sz w:val="20"/>
                <w:szCs w:val="20"/>
              </w:rPr>
              <w:t>С</w:t>
            </w:r>
            <w:r w:rsidRPr="0012110F">
              <w:rPr>
                <w:b/>
                <w:sz w:val="20"/>
                <w:szCs w:val="20"/>
                <w:lang w:val="kk-KZ"/>
              </w:rPr>
              <w:t xml:space="preserve">С </w:t>
            </w:r>
            <w:r w:rsidRPr="0012110F">
              <w:rPr>
                <w:b/>
                <w:sz w:val="20"/>
                <w:szCs w:val="20"/>
              </w:rPr>
              <w:t>7.</w:t>
            </w:r>
            <w:r w:rsidRPr="0012110F">
              <w:rPr>
                <w:b/>
                <w:sz w:val="20"/>
                <w:szCs w:val="20"/>
                <w:lang w:val="kk-KZ"/>
              </w:rPr>
              <w:t xml:space="preserve"> </w:t>
            </w:r>
            <w:r w:rsidRPr="0012110F">
              <w:rPr>
                <w:bCs/>
                <w:sz w:val="20"/>
                <w:szCs w:val="20"/>
                <w:lang w:val="kk-KZ"/>
              </w:rPr>
              <w:t>Жануарлардың жүнін өндеу және киім тоқу технологиясы</w:t>
            </w:r>
          </w:p>
        </w:tc>
        <w:tc>
          <w:tcPr>
            <w:tcW w:w="860" w:type="dxa"/>
            <w:shd w:val="clear" w:color="auto" w:fill="auto"/>
          </w:tcPr>
          <w:p w14:paraId="289CA76B" w14:textId="0976E00A" w:rsidR="00B97670" w:rsidRPr="005B4016" w:rsidRDefault="005B4016" w:rsidP="00BE0718">
            <w:pPr>
              <w:tabs>
                <w:tab w:val="left" w:pos="1276"/>
              </w:tabs>
              <w:jc w:val="center"/>
              <w:rPr>
                <w:bCs/>
                <w:sz w:val="20"/>
                <w:szCs w:val="20"/>
                <w:lang w:val="kk-KZ"/>
              </w:rPr>
            </w:pPr>
            <w:r w:rsidRPr="005B4016">
              <w:rPr>
                <w:bCs/>
                <w:sz w:val="20"/>
                <w:szCs w:val="20"/>
                <w:lang w:val="kk-KZ"/>
              </w:rPr>
              <w:t>2</w:t>
            </w:r>
          </w:p>
        </w:tc>
        <w:tc>
          <w:tcPr>
            <w:tcW w:w="727" w:type="dxa"/>
            <w:shd w:val="clear" w:color="auto" w:fill="auto"/>
          </w:tcPr>
          <w:p w14:paraId="1CCF8DCA" w14:textId="6C6DEFAC" w:rsidR="00B97670" w:rsidRPr="005B4016" w:rsidRDefault="005B4016" w:rsidP="00BE0718">
            <w:pPr>
              <w:tabs>
                <w:tab w:val="left" w:pos="1276"/>
              </w:tabs>
              <w:jc w:val="center"/>
              <w:rPr>
                <w:b/>
                <w:sz w:val="20"/>
                <w:szCs w:val="20"/>
                <w:lang w:val="kk-KZ"/>
              </w:rPr>
            </w:pPr>
            <w:r w:rsidRPr="005B4016">
              <w:rPr>
                <w:b/>
                <w:sz w:val="20"/>
                <w:szCs w:val="20"/>
                <w:lang w:val="kk-KZ"/>
              </w:rPr>
              <w:t>6</w:t>
            </w:r>
          </w:p>
        </w:tc>
      </w:tr>
      <w:tr w:rsidR="003245B2" w:rsidRPr="003F2DC5" w14:paraId="018D01FA" w14:textId="77777777" w:rsidTr="001A6AA6">
        <w:tc>
          <w:tcPr>
            <w:tcW w:w="1135" w:type="dxa"/>
            <w:vMerge/>
            <w:shd w:val="clear" w:color="auto" w:fill="auto"/>
          </w:tcPr>
          <w:p w14:paraId="0FC1A443" w14:textId="77777777" w:rsidR="003245B2" w:rsidRPr="003F2DC5" w:rsidRDefault="003245B2" w:rsidP="00080FF0">
            <w:pPr>
              <w:tabs>
                <w:tab w:val="left" w:pos="1276"/>
              </w:tabs>
              <w:jc w:val="center"/>
              <w:rPr>
                <w:b/>
                <w:sz w:val="20"/>
                <w:szCs w:val="20"/>
              </w:rPr>
            </w:pPr>
          </w:p>
        </w:tc>
        <w:tc>
          <w:tcPr>
            <w:tcW w:w="7787" w:type="dxa"/>
            <w:shd w:val="clear" w:color="auto" w:fill="auto"/>
          </w:tcPr>
          <w:p w14:paraId="12C759B0" w14:textId="5AE7FE5C" w:rsidR="003245B2" w:rsidRPr="00697944" w:rsidRDefault="001525BC" w:rsidP="00080FF0">
            <w:pPr>
              <w:jc w:val="both"/>
              <w:rPr>
                <w:color w:val="FF0000"/>
                <w:sz w:val="20"/>
                <w:szCs w:val="20"/>
                <w:lang w:val="kk-KZ"/>
              </w:rPr>
            </w:pPr>
            <w:r>
              <w:rPr>
                <w:b/>
                <w:sz w:val="20"/>
                <w:szCs w:val="20"/>
                <w:lang w:val="kk-KZ"/>
              </w:rPr>
              <w:t>Д</w:t>
            </w:r>
            <w:r w:rsidR="003245B2">
              <w:rPr>
                <w:b/>
                <w:sz w:val="20"/>
                <w:szCs w:val="20"/>
                <w:lang w:val="kk-KZ"/>
              </w:rPr>
              <w:t>Ө</w:t>
            </w:r>
            <w:r>
              <w:rPr>
                <w:b/>
                <w:sz w:val="20"/>
                <w:szCs w:val="20"/>
                <w:lang w:val="kk-KZ"/>
              </w:rPr>
              <w:t>Ж</w:t>
            </w:r>
            <w:r w:rsidR="003245B2" w:rsidRPr="00697944">
              <w:rPr>
                <w:b/>
                <w:sz w:val="20"/>
                <w:szCs w:val="20"/>
              </w:rPr>
              <w:t xml:space="preserve"> 2. </w:t>
            </w:r>
            <w:r w:rsidR="003245B2" w:rsidRPr="00C9538A">
              <w:rPr>
                <w:sz w:val="20"/>
                <w:szCs w:val="20"/>
                <w:lang w:val="kk-KZ"/>
              </w:rPr>
              <w:t>Ежелгі технологияның мәдениет дамуына қосқан үлесі</w:t>
            </w:r>
          </w:p>
        </w:tc>
        <w:tc>
          <w:tcPr>
            <w:tcW w:w="860" w:type="dxa"/>
            <w:shd w:val="clear" w:color="auto" w:fill="auto"/>
          </w:tcPr>
          <w:p w14:paraId="04C86306" w14:textId="77777777" w:rsidR="003245B2" w:rsidRPr="003F2DC5" w:rsidRDefault="003245B2" w:rsidP="00080FF0">
            <w:pPr>
              <w:tabs>
                <w:tab w:val="left" w:pos="1276"/>
              </w:tabs>
              <w:jc w:val="center"/>
              <w:rPr>
                <w:b/>
                <w:sz w:val="20"/>
                <w:szCs w:val="20"/>
              </w:rPr>
            </w:pPr>
          </w:p>
        </w:tc>
        <w:tc>
          <w:tcPr>
            <w:tcW w:w="727" w:type="dxa"/>
            <w:shd w:val="clear" w:color="auto" w:fill="auto"/>
          </w:tcPr>
          <w:p w14:paraId="168B857E" w14:textId="1AB9FEBA" w:rsidR="003245B2" w:rsidRPr="005B4016" w:rsidRDefault="005B4016" w:rsidP="00080FF0">
            <w:pPr>
              <w:tabs>
                <w:tab w:val="left" w:pos="1276"/>
              </w:tabs>
              <w:jc w:val="center"/>
              <w:rPr>
                <w:b/>
                <w:sz w:val="20"/>
                <w:szCs w:val="20"/>
                <w:lang w:val="kk-KZ"/>
              </w:rPr>
            </w:pPr>
            <w:r w:rsidRPr="005B4016">
              <w:rPr>
                <w:b/>
                <w:sz w:val="20"/>
                <w:szCs w:val="20"/>
                <w:lang w:val="kk-KZ"/>
              </w:rPr>
              <w:t>15</w:t>
            </w: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5B4016" w:rsidRDefault="00517B82" w:rsidP="00080FF0">
            <w:pPr>
              <w:tabs>
                <w:tab w:val="left" w:pos="1276"/>
              </w:tabs>
              <w:jc w:val="center"/>
              <w:rPr>
                <w:b/>
                <w:sz w:val="20"/>
                <w:szCs w:val="20"/>
                <w:lang w:val="kk-KZ"/>
              </w:rPr>
            </w:pPr>
            <w:r w:rsidRPr="005B4016">
              <w:rPr>
                <w:b/>
                <w:sz w:val="20"/>
                <w:szCs w:val="20"/>
                <w:lang w:val="kk-KZ"/>
              </w:rPr>
              <w:t>100</w:t>
            </w:r>
          </w:p>
        </w:tc>
      </w:tr>
      <w:tr w:rsidR="006931C7" w:rsidRPr="003F2DC5" w14:paraId="240FB1C8" w14:textId="77777777" w:rsidTr="001A6AA6">
        <w:tc>
          <w:tcPr>
            <w:tcW w:w="1135" w:type="dxa"/>
            <w:vMerge w:val="restart"/>
            <w:shd w:val="clear" w:color="auto" w:fill="auto"/>
          </w:tcPr>
          <w:p w14:paraId="424F6996" w14:textId="77777777" w:rsidR="006931C7" w:rsidRPr="003F2DC5" w:rsidRDefault="006931C7" w:rsidP="006931C7">
            <w:pPr>
              <w:tabs>
                <w:tab w:val="left" w:pos="1276"/>
              </w:tabs>
              <w:jc w:val="center"/>
              <w:rPr>
                <w:sz w:val="20"/>
                <w:szCs w:val="20"/>
              </w:rPr>
            </w:pPr>
            <w:r w:rsidRPr="003F2DC5">
              <w:rPr>
                <w:sz w:val="20"/>
                <w:szCs w:val="20"/>
              </w:rPr>
              <w:t>8</w:t>
            </w:r>
          </w:p>
        </w:tc>
        <w:tc>
          <w:tcPr>
            <w:tcW w:w="7787" w:type="dxa"/>
            <w:shd w:val="clear" w:color="auto" w:fill="auto"/>
          </w:tcPr>
          <w:p w14:paraId="7B927355" w14:textId="3F7F9BB5" w:rsidR="006931C7" w:rsidRPr="00697944" w:rsidRDefault="006931C7" w:rsidP="006931C7">
            <w:pPr>
              <w:tabs>
                <w:tab w:val="left" w:pos="1276"/>
              </w:tabs>
              <w:rPr>
                <w:b/>
                <w:sz w:val="20"/>
                <w:szCs w:val="20"/>
              </w:rPr>
            </w:pPr>
            <w:r w:rsidRPr="0012110F">
              <w:rPr>
                <w:b/>
                <w:sz w:val="20"/>
                <w:szCs w:val="20"/>
                <w:lang w:val="kk-KZ"/>
              </w:rPr>
              <w:t xml:space="preserve">Д </w:t>
            </w:r>
            <w:r w:rsidRPr="0012110F">
              <w:rPr>
                <w:b/>
                <w:sz w:val="20"/>
                <w:szCs w:val="20"/>
              </w:rPr>
              <w:t>8.</w:t>
            </w:r>
            <w:r w:rsidRPr="0012110F">
              <w:rPr>
                <w:color w:val="FF0000"/>
                <w:sz w:val="20"/>
                <w:szCs w:val="20"/>
                <w:lang w:val="kk-KZ"/>
              </w:rPr>
              <w:t xml:space="preserve"> </w:t>
            </w:r>
            <w:r w:rsidRPr="0012110F">
              <w:rPr>
                <w:bCs/>
                <w:sz w:val="20"/>
                <w:szCs w:val="20"/>
                <w:lang w:val="kk-KZ"/>
              </w:rPr>
              <w:t>Ағашты және ағаштың қабығын өңдеу</w:t>
            </w:r>
          </w:p>
        </w:tc>
        <w:tc>
          <w:tcPr>
            <w:tcW w:w="860" w:type="dxa"/>
            <w:shd w:val="clear" w:color="auto" w:fill="auto"/>
          </w:tcPr>
          <w:p w14:paraId="3C5F8DE6" w14:textId="10045A8D" w:rsidR="006931C7" w:rsidRPr="00904910" w:rsidRDefault="00904910" w:rsidP="006931C7">
            <w:pPr>
              <w:tabs>
                <w:tab w:val="left" w:pos="1276"/>
              </w:tabs>
              <w:jc w:val="center"/>
              <w:rPr>
                <w:bCs/>
                <w:sz w:val="20"/>
                <w:szCs w:val="20"/>
                <w:lang w:val="kk-KZ"/>
              </w:rPr>
            </w:pPr>
            <w:r w:rsidRPr="00904910">
              <w:rPr>
                <w:bCs/>
                <w:sz w:val="20"/>
                <w:szCs w:val="20"/>
                <w:lang w:val="kk-KZ"/>
              </w:rPr>
              <w:t>1</w:t>
            </w:r>
          </w:p>
        </w:tc>
        <w:tc>
          <w:tcPr>
            <w:tcW w:w="727" w:type="dxa"/>
            <w:shd w:val="clear" w:color="auto" w:fill="auto"/>
          </w:tcPr>
          <w:p w14:paraId="38D37A82" w14:textId="77777777" w:rsidR="006931C7" w:rsidRPr="003F2DC5" w:rsidRDefault="006931C7" w:rsidP="006931C7">
            <w:pPr>
              <w:tabs>
                <w:tab w:val="left" w:pos="1276"/>
              </w:tabs>
              <w:jc w:val="center"/>
              <w:rPr>
                <w:b/>
                <w:sz w:val="20"/>
                <w:szCs w:val="20"/>
              </w:rPr>
            </w:pPr>
          </w:p>
        </w:tc>
      </w:tr>
      <w:tr w:rsidR="003245B2" w:rsidRPr="003F2DC5" w14:paraId="0E377B5E" w14:textId="77777777" w:rsidTr="00B97670">
        <w:trPr>
          <w:trHeight w:val="264"/>
        </w:trPr>
        <w:tc>
          <w:tcPr>
            <w:tcW w:w="1135" w:type="dxa"/>
            <w:vMerge/>
            <w:shd w:val="clear" w:color="auto" w:fill="auto"/>
          </w:tcPr>
          <w:p w14:paraId="0924165C" w14:textId="77777777" w:rsidR="003245B2" w:rsidRPr="003F2DC5" w:rsidRDefault="003245B2" w:rsidP="006931C7">
            <w:pPr>
              <w:tabs>
                <w:tab w:val="left" w:pos="1276"/>
              </w:tabs>
              <w:jc w:val="center"/>
              <w:rPr>
                <w:sz w:val="20"/>
                <w:szCs w:val="20"/>
              </w:rPr>
            </w:pPr>
          </w:p>
        </w:tc>
        <w:tc>
          <w:tcPr>
            <w:tcW w:w="7787" w:type="dxa"/>
            <w:shd w:val="clear" w:color="auto" w:fill="auto"/>
          </w:tcPr>
          <w:p w14:paraId="487A6C96" w14:textId="1CD185CF" w:rsidR="003245B2" w:rsidRPr="00697944" w:rsidRDefault="003245B2" w:rsidP="006931C7">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8.</w:t>
            </w:r>
            <w:r w:rsidRPr="0012110F">
              <w:rPr>
                <w:color w:val="FF0000"/>
                <w:sz w:val="20"/>
                <w:szCs w:val="20"/>
                <w:lang w:val="kk-KZ"/>
              </w:rPr>
              <w:t xml:space="preserve"> </w:t>
            </w:r>
            <w:r w:rsidRPr="0012110F">
              <w:rPr>
                <w:sz w:val="20"/>
                <w:szCs w:val="20"/>
                <w:lang w:val="kk-KZ"/>
              </w:rPr>
              <w:t xml:space="preserve">Ағаш өңдеу технологиясы </w:t>
            </w:r>
          </w:p>
        </w:tc>
        <w:tc>
          <w:tcPr>
            <w:tcW w:w="860" w:type="dxa"/>
            <w:shd w:val="clear" w:color="auto" w:fill="auto"/>
          </w:tcPr>
          <w:p w14:paraId="1BA493EE" w14:textId="12128DF8" w:rsidR="003245B2" w:rsidRPr="00904910" w:rsidRDefault="00904910" w:rsidP="006931C7">
            <w:pPr>
              <w:tabs>
                <w:tab w:val="left" w:pos="1276"/>
              </w:tabs>
              <w:jc w:val="center"/>
              <w:rPr>
                <w:bCs/>
                <w:sz w:val="20"/>
                <w:szCs w:val="20"/>
                <w:lang w:val="kk-KZ"/>
              </w:rPr>
            </w:pPr>
            <w:r w:rsidRPr="00904910">
              <w:rPr>
                <w:bCs/>
                <w:sz w:val="20"/>
                <w:szCs w:val="20"/>
                <w:lang w:val="kk-KZ"/>
              </w:rPr>
              <w:t>2</w:t>
            </w:r>
          </w:p>
        </w:tc>
        <w:tc>
          <w:tcPr>
            <w:tcW w:w="727" w:type="dxa"/>
            <w:shd w:val="clear" w:color="auto" w:fill="auto"/>
          </w:tcPr>
          <w:p w14:paraId="13CBD859" w14:textId="1D526788" w:rsidR="003245B2" w:rsidRPr="00C9538A" w:rsidRDefault="00C9538A" w:rsidP="006931C7">
            <w:pPr>
              <w:tabs>
                <w:tab w:val="left" w:pos="1276"/>
              </w:tabs>
              <w:jc w:val="center"/>
              <w:rPr>
                <w:b/>
                <w:sz w:val="20"/>
                <w:szCs w:val="20"/>
                <w:lang w:val="kk-KZ"/>
              </w:rPr>
            </w:pPr>
            <w:r>
              <w:rPr>
                <w:b/>
                <w:sz w:val="20"/>
                <w:szCs w:val="20"/>
                <w:lang w:val="kk-KZ"/>
              </w:rPr>
              <w:t>5</w:t>
            </w:r>
          </w:p>
        </w:tc>
      </w:tr>
      <w:tr w:rsidR="006931C7" w:rsidRPr="003F2DC5" w14:paraId="4F28CBE4" w14:textId="77777777" w:rsidTr="001A6AA6">
        <w:tc>
          <w:tcPr>
            <w:tcW w:w="1135" w:type="dxa"/>
            <w:vMerge w:val="restart"/>
            <w:shd w:val="clear" w:color="auto" w:fill="auto"/>
          </w:tcPr>
          <w:p w14:paraId="76705EFF" w14:textId="77777777" w:rsidR="006931C7" w:rsidRPr="003F2DC5" w:rsidRDefault="006931C7" w:rsidP="006931C7">
            <w:pPr>
              <w:tabs>
                <w:tab w:val="left" w:pos="1276"/>
              </w:tabs>
              <w:jc w:val="center"/>
              <w:rPr>
                <w:sz w:val="20"/>
                <w:szCs w:val="20"/>
              </w:rPr>
            </w:pPr>
            <w:r w:rsidRPr="003F2DC5">
              <w:rPr>
                <w:sz w:val="20"/>
                <w:szCs w:val="20"/>
              </w:rPr>
              <w:t>9</w:t>
            </w:r>
          </w:p>
        </w:tc>
        <w:tc>
          <w:tcPr>
            <w:tcW w:w="7787" w:type="dxa"/>
            <w:shd w:val="clear" w:color="auto" w:fill="auto"/>
          </w:tcPr>
          <w:p w14:paraId="4FF959EB" w14:textId="324C8462" w:rsidR="006931C7" w:rsidRPr="00697944" w:rsidRDefault="006931C7" w:rsidP="006931C7">
            <w:pPr>
              <w:tabs>
                <w:tab w:val="left" w:pos="1276"/>
              </w:tabs>
              <w:rPr>
                <w:b/>
                <w:sz w:val="20"/>
                <w:szCs w:val="20"/>
              </w:rPr>
            </w:pPr>
            <w:r w:rsidRPr="0012110F">
              <w:rPr>
                <w:b/>
                <w:sz w:val="20"/>
                <w:szCs w:val="20"/>
                <w:lang w:val="kk-KZ"/>
              </w:rPr>
              <w:t xml:space="preserve">Д </w:t>
            </w:r>
            <w:r w:rsidRPr="0012110F">
              <w:rPr>
                <w:b/>
                <w:sz w:val="20"/>
                <w:szCs w:val="20"/>
              </w:rPr>
              <w:t>9.</w:t>
            </w:r>
            <w:r w:rsidRPr="0012110F">
              <w:rPr>
                <w:color w:val="FF0000"/>
                <w:sz w:val="20"/>
                <w:szCs w:val="20"/>
                <w:lang w:val="kk-KZ"/>
              </w:rPr>
              <w:t xml:space="preserve"> </w:t>
            </w:r>
            <w:r w:rsidRPr="0012110F">
              <w:rPr>
                <w:sz w:val="20"/>
                <w:szCs w:val="20"/>
                <w:lang w:val="kk-KZ"/>
              </w:rPr>
              <w:t>Тері өңдеу және былғары технологиясы</w:t>
            </w:r>
          </w:p>
        </w:tc>
        <w:tc>
          <w:tcPr>
            <w:tcW w:w="860" w:type="dxa"/>
            <w:shd w:val="clear" w:color="auto" w:fill="auto"/>
          </w:tcPr>
          <w:p w14:paraId="2BFB5AD3" w14:textId="6CDD2627" w:rsidR="006931C7" w:rsidRPr="00904910" w:rsidRDefault="00904910" w:rsidP="006931C7">
            <w:pPr>
              <w:tabs>
                <w:tab w:val="left" w:pos="1276"/>
              </w:tabs>
              <w:jc w:val="center"/>
              <w:rPr>
                <w:bCs/>
                <w:sz w:val="20"/>
                <w:szCs w:val="20"/>
                <w:lang w:val="kk-KZ"/>
              </w:rPr>
            </w:pPr>
            <w:r w:rsidRPr="00904910">
              <w:rPr>
                <w:bCs/>
                <w:sz w:val="20"/>
                <w:szCs w:val="20"/>
                <w:lang w:val="kk-KZ"/>
              </w:rPr>
              <w:t>1</w:t>
            </w:r>
          </w:p>
        </w:tc>
        <w:tc>
          <w:tcPr>
            <w:tcW w:w="727" w:type="dxa"/>
            <w:shd w:val="clear" w:color="auto" w:fill="auto"/>
          </w:tcPr>
          <w:p w14:paraId="64D80AF2" w14:textId="77777777" w:rsidR="006931C7" w:rsidRPr="003F2DC5" w:rsidRDefault="006931C7" w:rsidP="006931C7">
            <w:pPr>
              <w:tabs>
                <w:tab w:val="left" w:pos="1276"/>
              </w:tabs>
              <w:jc w:val="center"/>
              <w:rPr>
                <w:b/>
                <w:sz w:val="20"/>
                <w:szCs w:val="20"/>
              </w:rPr>
            </w:pPr>
          </w:p>
        </w:tc>
      </w:tr>
      <w:tr w:rsidR="003245B2" w:rsidRPr="003F2DC5" w14:paraId="2811F76B" w14:textId="77777777" w:rsidTr="00B97670">
        <w:trPr>
          <w:trHeight w:val="218"/>
        </w:trPr>
        <w:tc>
          <w:tcPr>
            <w:tcW w:w="1135" w:type="dxa"/>
            <w:vMerge/>
            <w:shd w:val="clear" w:color="auto" w:fill="auto"/>
          </w:tcPr>
          <w:p w14:paraId="6B22CBD5" w14:textId="77777777" w:rsidR="003245B2" w:rsidRPr="003F2DC5" w:rsidRDefault="003245B2" w:rsidP="006931C7">
            <w:pPr>
              <w:tabs>
                <w:tab w:val="left" w:pos="1276"/>
              </w:tabs>
              <w:jc w:val="center"/>
              <w:rPr>
                <w:sz w:val="20"/>
                <w:szCs w:val="20"/>
              </w:rPr>
            </w:pPr>
          </w:p>
        </w:tc>
        <w:tc>
          <w:tcPr>
            <w:tcW w:w="7787" w:type="dxa"/>
            <w:shd w:val="clear" w:color="auto" w:fill="auto"/>
          </w:tcPr>
          <w:p w14:paraId="30F29AB3" w14:textId="7DB7DADD" w:rsidR="003245B2" w:rsidRPr="00697944" w:rsidRDefault="003245B2" w:rsidP="006931C7">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9.</w:t>
            </w:r>
            <w:r w:rsidRPr="0012110F">
              <w:rPr>
                <w:color w:val="FF0000"/>
                <w:sz w:val="20"/>
                <w:szCs w:val="20"/>
                <w:lang w:val="kk-KZ"/>
              </w:rPr>
              <w:t xml:space="preserve"> </w:t>
            </w:r>
            <w:r w:rsidRPr="0012110F">
              <w:rPr>
                <w:bCs/>
                <w:sz w:val="20"/>
                <w:szCs w:val="20"/>
                <w:lang w:val="kk-KZ"/>
              </w:rPr>
              <w:t>Тері өңдеудің адамзат тарихында алатын рөлі</w:t>
            </w:r>
          </w:p>
        </w:tc>
        <w:tc>
          <w:tcPr>
            <w:tcW w:w="860" w:type="dxa"/>
            <w:shd w:val="clear" w:color="auto" w:fill="auto"/>
          </w:tcPr>
          <w:p w14:paraId="6625834A" w14:textId="7B0D95CF" w:rsidR="003245B2" w:rsidRPr="00904910" w:rsidRDefault="00904910" w:rsidP="006931C7">
            <w:pPr>
              <w:tabs>
                <w:tab w:val="left" w:pos="1276"/>
              </w:tabs>
              <w:jc w:val="center"/>
              <w:rPr>
                <w:bCs/>
                <w:sz w:val="20"/>
                <w:szCs w:val="20"/>
                <w:lang w:val="kk-KZ"/>
              </w:rPr>
            </w:pPr>
            <w:r w:rsidRPr="00904910">
              <w:rPr>
                <w:bCs/>
                <w:sz w:val="20"/>
                <w:szCs w:val="20"/>
                <w:lang w:val="kk-KZ"/>
              </w:rPr>
              <w:t>2</w:t>
            </w:r>
          </w:p>
        </w:tc>
        <w:tc>
          <w:tcPr>
            <w:tcW w:w="727" w:type="dxa"/>
            <w:shd w:val="clear" w:color="auto" w:fill="auto"/>
          </w:tcPr>
          <w:p w14:paraId="482AABE9" w14:textId="0D0CA6A3" w:rsidR="003245B2" w:rsidRPr="00C9538A" w:rsidRDefault="00C9538A" w:rsidP="006931C7">
            <w:pPr>
              <w:tabs>
                <w:tab w:val="left" w:pos="1276"/>
              </w:tabs>
              <w:jc w:val="center"/>
              <w:rPr>
                <w:b/>
                <w:sz w:val="20"/>
                <w:szCs w:val="20"/>
                <w:lang w:val="kk-KZ"/>
              </w:rPr>
            </w:pPr>
            <w:r>
              <w:rPr>
                <w:b/>
                <w:sz w:val="20"/>
                <w:szCs w:val="20"/>
                <w:lang w:val="kk-KZ"/>
              </w:rPr>
              <w:t>5</w:t>
            </w:r>
          </w:p>
        </w:tc>
      </w:tr>
      <w:tr w:rsidR="001A6AA6" w:rsidRPr="003F2DC5" w14:paraId="4342AA78" w14:textId="77777777" w:rsidTr="001A6AA6">
        <w:tc>
          <w:tcPr>
            <w:tcW w:w="1135" w:type="dxa"/>
            <w:vMerge/>
            <w:shd w:val="clear" w:color="auto" w:fill="auto"/>
          </w:tcPr>
          <w:p w14:paraId="29D391E9" w14:textId="77777777" w:rsidR="00B43A2C" w:rsidRPr="003F2DC5" w:rsidRDefault="00B43A2C" w:rsidP="00080FF0">
            <w:pPr>
              <w:tabs>
                <w:tab w:val="left" w:pos="1276"/>
              </w:tabs>
              <w:jc w:val="center"/>
              <w:rPr>
                <w:sz w:val="20"/>
                <w:szCs w:val="20"/>
              </w:rPr>
            </w:pPr>
          </w:p>
        </w:tc>
        <w:tc>
          <w:tcPr>
            <w:tcW w:w="7787" w:type="dxa"/>
            <w:shd w:val="clear" w:color="auto" w:fill="auto"/>
          </w:tcPr>
          <w:p w14:paraId="34916280" w14:textId="0143872B" w:rsidR="00B43A2C" w:rsidRPr="00697944" w:rsidRDefault="001525BC" w:rsidP="00080FF0">
            <w:pPr>
              <w:tabs>
                <w:tab w:val="left" w:pos="1276"/>
              </w:tabs>
              <w:rPr>
                <w:b/>
                <w:sz w:val="20"/>
                <w:szCs w:val="20"/>
              </w:rPr>
            </w:pPr>
            <w:r>
              <w:rPr>
                <w:b/>
                <w:sz w:val="20"/>
                <w:szCs w:val="20"/>
                <w:lang w:val="kk-KZ"/>
              </w:rPr>
              <w:t>Д</w:t>
            </w:r>
            <w:r w:rsidR="00603E19">
              <w:rPr>
                <w:b/>
                <w:sz w:val="20"/>
                <w:szCs w:val="20"/>
                <w:lang w:val="kk-KZ"/>
              </w:rPr>
              <w:t>Ө</w:t>
            </w:r>
            <w:r>
              <w:rPr>
                <w:b/>
                <w:sz w:val="20"/>
                <w:szCs w:val="20"/>
                <w:lang w:val="kk-KZ"/>
              </w:rPr>
              <w:t>Ж</w:t>
            </w:r>
            <w:r w:rsidR="00B43A2C" w:rsidRPr="00697944">
              <w:rPr>
                <w:b/>
                <w:sz w:val="20"/>
                <w:szCs w:val="20"/>
              </w:rPr>
              <w:t xml:space="preserve"> </w:t>
            </w:r>
            <w:r w:rsidR="00603E19">
              <w:rPr>
                <w:b/>
                <w:sz w:val="20"/>
                <w:szCs w:val="20"/>
                <w:lang w:val="kk-KZ"/>
              </w:rPr>
              <w:t>3</w:t>
            </w:r>
            <w:r w:rsidR="00B43A2C" w:rsidRPr="00697944">
              <w:rPr>
                <w:b/>
                <w:sz w:val="20"/>
                <w:szCs w:val="20"/>
              </w:rPr>
              <w:t xml:space="preserve">.  </w:t>
            </w:r>
            <w:r w:rsidR="006931C7" w:rsidRPr="00C9538A">
              <w:rPr>
                <w:sz w:val="20"/>
                <w:szCs w:val="20"/>
                <w:lang w:val="kk-KZ"/>
              </w:rPr>
              <w:t>Қоланы игеру технологиясы</w:t>
            </w:r>
          </w:p>
        </w:tc>
        <w:tc>
          <w:tcPr>
            <w:tcW w:w="860" w:type="dxa"/>
            <w:shd w:val="clear" w:color="auto" w:fill="auto"/>
          </w:tcPr>
          <w:p w14:paraId="487C8D95" w14:textId="77777777" w:rsidR="00B43A2C" w:rsidRPr="00904910" w:rsidRDefault="00B43A2C" w:rsidP="00080FF0">
            <w:pPr>
              <w:tabs>
                <w:tab w:val="left" w:pos="1276"/>
              </w:tabs>
              <w:jc w:val="center"/>
              <w:rPr>
                <w:bCs/>
                <w:sz w:val="20"/>
                <w:szCs w:val="20"/>
              </w:rPr>
            </w:pPr>
          </w:p>
        </w:tc>
        <w:tc>
          <w:tcPr>
            <w:tcW w:w="727" w:type="dxa"/>
            <w:shd w:val="clear" w:color="auto" w:fill="auto"/>
          </w:tcPr>
          <w:p w14:paraId="6D507919" w14:textId="5692166A" w:rsidR="00B43A2C" w:rsidRPr="005126F4" w:rsidRDefault="005126F4" w:rsidP="00080FF0">
            <w:pPr>
              <w:tabs>
                <w:tab w:val="left" w:pos="1276"/>
              </w:tabs>
              <w:jc w:val="center"/>
              <w:rPr>
                <w:b/>
                <w:sz w:val="20"/>
                <w:szCs w:val="20"/>
                <w:lang w:val="kk-KZ"/>
              </w:rPr>
            </w:pPr>
            <w:r>
              <w:rPr>
                <w:b/>
                <w:sz w:val="20"/>
                <w:szCs w:val="20"/>
                <w:lang w:val="kk-KZ"/>
              </w:rPr>
              <w:t>10</w:t>
            </w:r>
          </w:p>
        </w:tc>
      </w:tr>
      <w:tr w:rsidR="006931C7" w:rsidRPr="003F2DC5" w14:paraId="3CE6E4BF" w14:textId="77777777" w:rsidTr="001A6AA6">
        <w:tc>
          <w:tcPr>
            <w:tcW w:w="1135" w:type="dxa"/>
            <w:vMerge w:val="restart"/>
            <w:shd w:val="clear" w:color="auto" w:fill="auto"/>
          </w:tcPr>
          <w:p w14:paraId="0162A872" w14:textId="77777777" w:rsidR="006931C7" w:rsidRPr="003F2DC5" w:rsidRDefault="006931C7" w:rsidP="006931C7">
            <w:pPr>
              <w:tabs>
                <w:tab w:val="left" w:pos="1276"/>
              </w:tabs>
              <w:jc w:val="center"/>
              <w:rPr>
                <w:sz w:val="20"/>
                <w:szCs w:val="20"/>
              </w:rPr>
            </w:pPr>
            <w:r w:rsidRPr="003F2DC5">
              <w:rPr>
                <w:sz w:val="20"/>
                <w:szCs w:val="20"/>
              </w:rPr>
              <w:t>10</w:t>
            </w:r>
          </w:p>
        </w:tc>
        <w:tc>
          <w:tcPr>
            <w:tcW w:w="7787" w:type="dxa"/>
            <w:shd w:val="clear" w:color="auto" w:fill="auto"/>
          </w:tcPr>
          <w:p w14:paraId="40E4C833" w14:textId="679759A9" w:rsidR="006931C7" w:rsidRPr="00697944" w:rsidRDefault="006931C7" w:rsidP="006931C7">
            <w:pPr>
              <w:tabs>
                <w:tab w:val="left" w:pos="1276"/>
              </w:tabs>
              <w:rPr>
                <w:b/>
                <w:sz w:val="20"/>
                <w:szCs w:val="20"/>
              </w:rPr>
            </w:pPr>
            <w:r w:rsidRPr="0012110F">
              <w:rPr>
                <w:b/>
                <w:sz w:val="20"/>
                <w:szCs w:val="20"/>
                <w:lang w:val="kk-KZ"/>
              </w:rPr>
              <w:t xml:space="preserve">Д </w:t>
            </w:r>
            <w:r w:rsidRPr="0012110F">
              <w:rPr>
                <w:b/>
                <w:sz w:val="20"/>
                <w:szCs w:val="20"/>
              </w:rPr>
              <w:t>10.</w:t>
            </w:r>
            <w:r w:rsidRPr="0012110F">
              <w:rPr>
                <w:color w:val="FF0000"/>
                <w:sz w:val="20"/>
                <w:szCs w:val="20"/>
                <w:lang w:val="kk-KZ"/>
              </w:rPr>
              <w:t xml:space="preserve"> </w:t>
            </w:r>
            <w:r w:rsidRPr="0012110F">
              <w:rPr>
                <w:sz w:val="20"/>
                <w:szCs w:val="20"/>
                <w:lang w:val="kk-KZ"/>
              </w:rPr>
              <w:t>Ежелгі керамика өндірісі</w:t>
            </w:r>
          </w:p>
        </w:tc>
        <w:tc>
          <w:tcPr>
            <w:tcW w:w="860" w:type="dxa"/>
            <w:shd w:val="clear" w:color="auto" w:fill="auto"/>
          </w:tcPr>
          <w:p w14:paraId="23E11B81" w14:textId="533918EA" w:rsidR="006931C7" w:rsidRPr="00904910" w:rsidRDefault="00904910" w:rsidP="006931C7">
            <w:pPr>
              <w:tabs>
                <w:tab w:val="left" w:pos="1276"/>
              </w:tabs>
              <w:jc w:val="center"/>
              <w:rPr>
                <w:bCs/>
                <w:sz w:val="20"/>
                <w:szCs w:val="20"/>
                <w:lang w:val="kk-KZ"/>
              </w:rPr>
            </w:pPr>
            <w:r w:rsidRPr="00904910">
              <w:rPr>
                <w:bCs/>
                <w:sz w:val="20"/>
                <w:szCs w:val="20"/>
                <w:lang w:val="kk-KZ"/>
              </w:rPr>
              <w:t>1</w:t>
            </w:r>
          </w:p>
        </w:tc>
        <w:tc>
          <w:tcPr>
            <w:tcW w:w="727" w:type="dxa"/>
            <w:shd w:val="clear" w:color="auto" w:fill="auto"/>
          </w:tcPr>
          <w:p w14:paraId="0DE8F40A" w14:textId="77777777" w:rsidR="006931C7" w:rsidRPr="003F2DC5" w:rsidRDefault="006931C7" w:rsidP="006931C7">
            <w:pPr>
              <w:tabs>
                <w:tab w:val="left" w:pos="1276"/>
              </w:tabs>
              <w:jc w:val="center"/>
              <w:rPr>
                <w:b/>
                <w:sz w:val="20"/>
                <w:szCs w:val="20"/>
              </w:rPr>
            </w:pPr>
          </w:p>
        </w:tc>
      </w:tr>
      <w:tr w:rsidR="003245B2" w:rsidRPr="003F2DC5" w14:paraId="107E4915" w14:textId="77777777" w:rsidTr="00B97670">
        <w:trPr>
          <w:trHeight w:val="201"/>
        </w:trPr>
        <w:tc>
          <w:tcPr>
            <w:tcW w:w="1135" w:type="dxa"/>
            <w:vMerge/>
            <w:shd w:val="clear" w:color="auto" w:fill="auto"/>
          </w:tcPr>
          <w:p w14:paraId="00E24750" w14:textId="77777777" w:rsidR="003245B2" w:rsidRPr="003F2DC5" w:rsidRDefault="003245B2" w:rsidP="006931C7">
            <w:pPr>
              <w:tabs>
                <w:tab w:val="left" w:pos="1276"/>
              </w:tabs>
              <w:jc w:val="center"/>
              <w:rPr>
                <w:sz w:val="20"/>
                <w:szCs w:val="20"/>
              </w:rPr>
            </w:pPr>
          </w:p>
        </w:tc>
        <w:tc>
          <w:tcPr>
            <w:tcW w:w="7787" w:type="dxa"/>
            <w:shd w:val="clear" w:color="auto" w:fill="auto"/>
          </w:tcPr>
          <w:p w14:paraId="03D665F7" w14:textId="1E17935B" w:rsidR="003245B2" w:rsidRPr="00697944" w:rsidRDefault="003245B2" w:rsidP="006931C7">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10.</w:t>
            </w:r>
            <w:r w:rsidRPr="0012110F">
              <w:rPr>
                <w:color w:val="FF0000"/>
                <w:sz w:val="20"/>
                <w:szCs w:val="20"/>
                <w:lang w:val="kk-KZ"/>
              </w:rPr>
              <w:t xml:space="preserve"> </w:t>
            </w:r>
            <w:r w:rsidRPr="0012110F">
              <w:rPr>
                <w:sz w:val="20"/>
                <w:szCs w:val="20"/>
                <w:lang w:val="kk-KZ"/>
              </w:rPr>
              <w:t xml:space="preserve">Керамика жасаудың ежелгі технологиясы </w:t>
            </w:r>
          </w:p>
        </w:tc>
        <w:tc>
          <w:tcPr>
            <w:tcW w:w="860" w:type="dxa"/>
            <w:shd w:val="clear" w:color="auto" w:fill="auto"/>
          </w:tcPr>
          <w:p w14:paraId="5312540D" w14:textId="507DA671" w:rsidR="003245B2" w:rsidRPr="00904910" w:rsidRDefault="00904910" w:rsidP="006931C7">
            <w:pPr>
              <w:tabs>
                <w:tab w:val="left" w:pos="1276"/>
              </w:tabs>
              <w:jc w:val="center"/>
              <w:rPr>
                <w:bCs/>
                <w:sz w:val="20"/>
                <w:szCs w:val="20"/>
                <w:lang w:val="kk-KZ"/>
              </w:rPr>
            </w:pPr>
            <w:r w:rsidRPr="00904910">
              <w:rPr>
                <w:bCs/>
                <w:sz w:val="20"/>
                <w:szCs w:val="20"/>
                <w:lang w:val="kk-KZ"/>
              </w:rPr>
              <w:t>2</w:t>
            </w:r>
          </w:p>
        </w:tc>
        <w:tc>
          <w:tcPr>
            <w:tcW w:w="727" w:type="dxa"/>
            <w:shd w:val="clear" w:color="auto" w:fill="auto"/>
          </w:tcPr>
          <w:p w14:paraId="012F5937" w14:textId="39617642" w:rsidR="003245B2" w:rsidRPr="00C9538A" w:rsidRDefault="00C9538A" w:rsidP="006931C7">
            <w:pPr>
              <w:tabs>
                <w:tab w:val="left" w:pos="1276"/>
              </w:tabs>
              <w:jc w:val="center"/>
              <w:rPr>
                <w:b/>
                <w:sz w:val="20"/>
                <w:szCs w:val="20"/>
                <w:lang w:val="kk-KZ"/>
              </w:rPr>
            </w:pPr>
            <w:r>
              <w:rPr>
                <w:b/>
                <w:sz w:val="20"/>
                <w:szCs w:val="20"/>
                <w:lang w:val="kk-KZ"/>
              </w:rPr>
              <w:t>5</w:t>
            </w:r>
          </w:p>
        </w:tc>
      </w:tr>
      <w:tr w:rsidR="00080FF0" w:rsidRPr="003F2DC5" w14:paraId="0B638D98" w14:textId="77777777" w:rsidTr="001A6AA6">
        <w:trPr>
          <w:trHeight w:val="171"/>
        </w:trPr>
        <w:tc>
          <w:tcPr>
            <w:tcW w:w="1135" w:type="dxa"/>
            <w:vMerge/>
            <w:shd w:val="clear" w:color="auto" w:fill="auto"/>
          </w:tcPr>
          <w:p w14:paraId="205E0E0D" w14:textId="77777777" w:rsidR="00080FF0" w:rsidRPr="003F2DC5" w:rsidRDefault="00080FF0" w:rsidP="00080FF0">
            <w:pPr>
              <w:tabs>
                <w:tab w:val="left" w:pos="1276"/>
              </w:tabs>
              <w:jc w:val="center"/>
              <w:rPr>
                <w:sz w:val="20"/>
                <w:szCs w:val="20"/>
              </w:rPr>
            </w:pPr>
          </w:p>
        </w:tc>
        <w:tc>
          <w:tcPr>
            <w:tcW w:w="7787" w:type="dxa"/>
            <w:shd w:val="clear" w:color="auto" w:fill="auto"/>
          </w:tcPr>
          <w:p w14:paraId="534DC6EA" w14:textId="1C01D46F" w:rsidR="00080FF0" w:rsidRPr="00697944" w:rsidRDefault="00603E19" w:rsidP="00080FF0">
            <w:pPr>
              <w:jc w:val="both"/>
              <w:rPr>
                <w:color w:val="FF0000"/>
                <w:sz w:val="20"/>
                <w:szCs w:val="20"/>
                <w:lang w:val="kk-KZ"/>
              </w:rPr>
            </w:pPr>
            <w:r>
              <w:rPr>
                <w:b/>
                <w:sz w:val="20"/>
                <w:szCs w:val="20"/>
                <w:lang w:val="kk-KZ"/>
              </w:rPr>
              <w:t>О</w:t>
            </w:r>
            <w:r w:rsidR="001525BC">
              <w:rPr>
                <w:b/>
                <w:sz w:val="20"/>
                <w:szCs w:val="20"/>
                <w:lang w:val="kk-KZ"/>
              </w:rPr>
              <w:t>Д</w:t>
            </w:r>
            <w:r>
              <w:rPr>
                <w:b/>
                <w:sz w:val="20"/>
                <w:szCs w:val="20"/>
                <w:lang w:val="kk-KZ"/>
              </w:rPr>
              <w:t>ӨЖ</w:t>
            </w:r>
            <w:r w:rsidR="00080FF0" w:rsidRPr="00697944">
              <w:rPr>
                <w:b/>
                <w:sz w:val="20"/>
                <w:szCs w:val="20"/>
              </w:rPr>
              <w:t xml:space="preserve"> </w:t>
            </w:r>
            <w:r w:rsidR="00941A7A" w:rsidRPr="00697944">
              <w:rPr>
                <w:b/>
                <w:sz w:val="20"/>
                <w:szCs w:val="20"/>
              </w:rPr>
              <w:t>4</w:t>
            </w:r>
            <w:r w:rsidR="00080FF0" w:rsidRPr="00697944">
              <w:rPr>
                <w:b/>
                <w:sz w:val="20"/>
                <w:szCs w:val="20"/>
              </w:rPr>
              <w:t>.</w:t>
            </w:r>
            <w:r w:rsidR="00941A7A" w:rsidRPr="00697944">
              <w:rPr>
                <w:b/>
                <w:sz w:val="20"/>
                <w:szCs w:val="20"/>
              </w:rPr>
              <w:t xml:space="preserve"> </w:t>
            </w:r>
            <w:r w:rsidR="001525BC">
              <w:rPr>
                <w:b/>
                <w:sz w:val="20"/>
                <w:szCs w:val="20"/>
                <w:lang w:val="kk-KZ"/>
              </w:rPr>
              <w:t>Д</w:t>
            </w:r>
            <w:r>
              <w:rPr>
                <w:b/>
                <w:sz w:val="20"/>
                <w:szCs w:val="20"/>
                <w:lang w:val="kk-KZ"/>
              </w:rPr>
              <w:t>ӨЗ 4</w:t>
            </w:r>
            <w:r>
              <w:rPr>
                <w:b/>
                <w:bCs/>
                <w:sz w:val="20"/>
                <w:szCs w:val="20"/>
                <w:lang w:val="kk-KZ"/>
              </w:rPr>
              <w:t xml:space="preserve"> </w:t>
            </w:r>
            <w:r w:rsidR="006931C7" w:rsidRPr="00C9538A">
              <w:rPr>
                <w:sz w:val="20"/>
                <w:szCs w:val="20"/>
              </w:rPr>
              <w:t xml:space="preserve">Коллоквиум. </w:t>
            </w:r>
            <w:r w:rsidR="006931C7" w:rsidRPr="00C9538A">
              <w:rPr>
                <w:sz w:val="20"/>
                <w:szCs w:val="20"/>
                <w:lang w:val="kk-KZ"/>
              </w:rPr>
              <w:t>Ежелгі технологияның даму тарихы</w:t>
            </w:r>
          </w:p>
        </w:tc>
        <w:tc>
          <w:tcPr>
            <w:tcW w:w="860"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7" w:type="dxa"/>
            <w:shd w:val="clear" w:color="auto" w:fill="auto"/>
          </w:tcPr>
          <w:p w14:paraId="24311E49" w14:textId="7C368E64" w:rsidR="00080FF0" w:rsidRPr="00904910" w:rsidRDefault="00904910" w:rsidP="00080FF0">
            <w:pPr>
              <w:tabs>
                <w:tab w:val="left" w:pos="1276"/>
              </w:tabs>
              <w:jc w:val="center"/>
              <w:rPr>
                <w:b/>
                <w:sz w:val="20"/>
                <w:szCs w:val="20"/>
                <w:lang w:val="kk-KZ"/>
              </w:rPr>
            </w:pPr>
            <w:r>
              <w:rPr>
                <w:b/>
                <w:sz w:val="20"/>
                <w:szCs w:val="20"/>
                <w:lang w:val="kk-KZ"/>
              </w:rPr>
              <w:t>1</w:t>
            </w:r>
            <w:r w:rsidR="003E2D83">
              <w:rPr>
                <w:b/>
                <w:sz w:val="20"/>
                <w:szCs w:val="20"/>
                <w:lang w:val="kk-KZ"/>
              </w:rPr>
              <w:t>0</w:t>
            </w:r>
          </w:p>
        </w:tc>
      </w:tr>
      <w:tr w:rsidR="002108E5" w:rsidRPr="003F2DC5" w14:paraId="484CCE6B" w14:textId="77777777" w:rsidTr="001A6AA6">
        <w:tc>
          <w:tcPr>
            <w:tcW w:w="1135" w:type="dxa"/>
            <w:vMerge w:val="restart"/>
            <w:shd w:val="clear" w:color="auto" w:fill="auto"/>
          </w:tcPr>
          <w:p w14:paraId="0025CC18" w14:textId="77777777" w:rsidR="002108E5" w:rsidRPr="003F2DC5" w:rsidRDefault="002108E5" w:rsidP="002108E5">
            <w:pPr>
              <w:tabs>
                <w:tab w:val="left" w:pos="1276"/>
              </w:tabs>
              <w:jc w:val="center"/>
              <w:rPr>
                <w:sz w:val="20"/>
                <w:szCs w:val="20"/>
              </w:rPr>
            </w:pPr>
            <w:r w:rsidRPr="003F2DC5">
              <w:rPr>
                <w:sz w:val="20"/>
                <w:szCs w:val="20"/>
              </w:rPr>
              <w:t>11</w:t>
            </w:r>
          </w:p>
        </w:tc>
        <w:tc>
          <w:tcPr>
            <w:tcW w:w="7787" w:type="dxa"/>
            <w:shd w:val="clear" w:color="auto" w:fill="auto"/>
          </w:tcPr>
          <w:p w14:paraId="45137502" w14:textId="6F52A4B6" w:rsidR="002108E5" w:rsidRPr="00697944" w:rsidRDefault="002108E5" w:rsidP="002108E5">
            <w:pPr>
              <w:tabs>
                <w:tab w:val="left" w:pos="1276"/>
              </w:tabs>
              <w:rPr>
                <w:b/>
                <w:sz w:val="20"/>
                <w:szCs w:val="20"/>
              </w:rPr>
            </w:pPr>
            <w:r w:rsidRPr="0012110F">
              <w:rPr>
                <w:b/>
                <w:sz w:val="20"/>
                <w:szCs w:val="20"/>
                <w:lang w:val="kk-KZ"/>
              </w:rPr>
              <w:t xml:space="preserve">Д </w:t>
            </w:r>
            <w:r w:rsidRPr="0012110F">
              <w:rPr>
                <w:b/>
                <w:sz w:val="20"/>
                <w:szCs w:val="20"/>
              </w:rPr>
              <w:t>11.</w:t>
            </w:r>
            <w:r w:rsidRPr="0012110F">
              <w:rPr>
                <w:color w:val="FF0000"/>
                <w:sz w:val="20"/>
                <w:szCs w:val="20"/>
                <w:lang w:val="kk-KZ"/>
              </w:rPr>
              <w:t xml:space="preserve"> </w:t>
            </w:r>
            <w:r w:rsidRPr="0012110F">
              <w:rPr>
                <w:bCs/>
                <w:sz w:val="20"/>
                <w:szCs w:val="20"/>
                <w:lang w:val="kk-KZ"/>
              </w:rPr>
              <w:t>Қоланы алу және өндеу технологиясы</w:t>
            </w:r>
          </w:p>
        </w:tc>
        <w:tc>
          <w:tcPr>
            <w:tcW w:w="860" w:type="dxa"/>
            <w:shd w:val="clear" w:color="auto" w:fill="auto"/>
          </w:tcPr>
          <w:p w14:paraId="167CA1BA" w14:textId="7F672A4B" w:rsidR="002108E5" w:rsidRPr="00904910" w:rsidRDefault="00904910" w:rsidP="002108E5">
            <w:pPr>
              <w:tabs>
                <w:tab w:val="left" w:pos="1276"/>
              </w:tabs>
              <w:jc w:val="center"/>
              <w:rPr>
                <w:bCs/>
                <w:sz w:val="20"/>
                <w:szCs w:val="20"/>
                <w:lang w:val="kk-KZ"/>
              </w:rPr>
            </w:pPr>
            <w:r w:rsidRPr="00904910">
              <w:rPr>
                <w:bCs/>
                <w:sz w:val="20"/>
                <w:szCs w:val="20"/>
                <w:lang w:val="kk-KZ"/>
              </w:rPr>
              <w:t>1</w:t>
            </w:r>
          </w:p>
        </w:tc>
        <w:tc>
          <w:tcPr>
            <w:tcW w:w="727" w:type="dxa"/>
            <w:shd w:val="clear" w:color="auto" w:fill="auto"/>
          </w:tcPr>
          <w:p w14:paraId="46550FD2" w14:textId="77777777" w:rsidR="002108E5" w:rsidRPr="003F2DC5" w:rsidRDefault="002108E5" w:rsidP="002108E5">
            <w:pPr>
              <w:tabs>
                <w:tab w:val="left" w:pos="1276"/>
              </w:tabs>
              <w:jc w:val="center"/>
              <w:rPr>
                <w:b/>
                <w:sz w:val="20"/>
                <w:szCs w:val="20"/>
              </w:rPr>
            </w:pPr>
          </w:p>
        </w:tc>
      </w:tr>
      <w:tr w:rsidR="003245B2" w:rsidRPr="003F2DC5" w14:paraId="1C2918F5" w14:textId="77777777" w:rsidTr="00B97670">
        <w:trPr>
          <w:trHeight w:val="242"/>
        </w:trPr>
        <w:tc>
          <w:tcPr>
            <w:tcW w:w="1135" w:type="dxa"/>
            <w:vMerge/>
            <w:shd w:val="clear" w:color="auto" w:fill="auto"/>
          </w:tcPr>
          <w:p w14:paraId="4597C4A0" w14:textId="77777777" w:rsidR="003245B2" w:rsidRPr="003F2DC5" w:rsidRDefault="003245B2" w:rsidP="002108E5">
            <w:pPr>
              <w:tabs>
                <w:tab w:val="left" w:pos="1276"/>
              </w:tabs>
              <w:jc w:val="center"/>
              <w:rPr>
                <w:sz w:val="20"/>
                <w:szCs w:val="20"/>
              </w:rPr>
            </w:pPr>
          </w:p>
        </w:tc>
        <w:tc>
          <w:tcPr>
            <w:tcW w:w="7787" w:type="dxa"/>
            <w:shd w:val="clear" w:color="auto" w:fill="auto"/>
          </w:tcPr>
          <w:p w14:paraId="6A5EFB39" w14:textId="35DF5DF6" w:rsidR="003245B2" w:rsidRPr="00697944" w:rsidRDefault="003245B2" w:rsidP="002108E5">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11.</w:t>
            </w:r>
            <w:r w:rsidRPr="0012110F">
              <w:rPr>
                <w:color w:val="FF0000"/>
                <w:sz w:val="20"/>
                <w:szCs w:val="20"/>
                <w:lang w:val="kk-KZ"/>
              </w:rPr>
              <w:t xml:space="preserve"> </w:t>
            </w:r>
            <w:proofErr w:type="spellStart"/>
            <w:r w:rsidRPr="0012110F">
              <w:rPr>
                <w:sz w:val="20"/>
                <w:szCs w:val="20"/>
                <w:lang w:val="kk-KZ"/>
              </w:rPr>
              <w:t>Палеоэкономиканың</w:t>
            </w:r>
            <w:proofErr w:type="spellEnd"/>
            <w:r w:rsidRPr="0012110F">
              <w:rPr>
                <w:sz w:val="20"/>
                <w:szCs w:val="20"/>
                <w:lang w:val="kk-KZ"/>
              </w:rPr>
              <w:t xml:space="preserve"> бастауы</w:t>
            </w:r>
          </w:p>
        </w:tc>
        <w:tc>
          <w:tcPr>
            <w:tcW w:w="860" w:type="dxa"/>
            <w:shd w:val="clear" w:color="auto" w:fill="auto"/>
          </w:tcPr>
          <w:p w14:paraId="58D8B663" w14:textId="33CE7901" w:rsidR="003245B2" w:rsidRPr="00904910" w:rsidRDefault="00904910" w:rsidP="002108E5">
            <w:pPr>
              <w:tabs>
                <w:tab w:val="left" w:pos="1276"/>
              </w:tabs>
              <w:jc w:val="center"/>
              <w:rPr>
                <w:bCs/>
                <w:sz w:val="20"/>
                <w:szCs w:val="20"/>
                <w:lang w:val="kk-KZ"/>
              </w:rPr>
            </w:pPr>
            <w:r w:rsidRPr="00904910">
              <w:rPr>
                <w:bCs/>
                <w:sz w:val="20"/>
                <w:szCs w:val="20"/>
                <w:lang w:val="kk-KZ"/>
              </w:rPr>
              <w:t>2</w:t>
            </w:r>
          </w:p>
        </w:tc>
        <w:tc>
          <w:tcPr>
            <w:tcW w:w="727" w:type="dxa"/>
            <w:shd w:val="clear" w:color="auto" w:fill="auto"/>
          </w:tcPr>
          <w:p w14:paraId="0CD9D766" w14:textId="6B02A0E9" w:rsidR="003245B2" w:rsidRPr="00C9538A" w:rsidRDefault="00C9538A" w:rsidP="002108E5">
            <w:pPr>
              <w:tabs>
                <w:tab w:val="left" w:pos="1276"/>
              </w:tabs>
              <w:jc w:val="center"/>
              <w:rPr>
                <w:b/>
                <w:sz w:val="20"/>
                <w:szCs w:val="20"/>
                <w:lang w:val="kk-KZ"/>
              </w:rPr>
            </w:pPr>
            <w:r>
              <w:rPr>
                <w:b/>
                <w:sz w:val="20"/>
                <w:szCs w:val="20"/>
                <w:lang w:val="kk-KZ"/>
              </w:rPr>
              <w:t>5</w:t>
            </w:r>
          </w:p>
        </w:tc>
      </w:tr>
      <w:tr w:rsidR="002108E5" w:rsidRPr="003F2DC5" w14:paraId="2E8032EE" w14:textId="77777777" w:rsidTr="001A6AA6">
        <w:tc>
          <w:tcPr>
            <w:tcW w:w="1135" w:type="dxa"/>
            <w:vMerge w:val="restart"/>
            <w:shd w:val="clear" w:color="auto" w:fill="auto"/>
          </w:tcPr>
          <w:p w14:paraId="0B2722F7" w14:textId="77777777" w:rsidR="002108E5" w:rsidRPr="003F2DC5" w:rsidRDefault="002108E5" w:rsidP="002108E5">
            <w:pPr>
              <w:tabs>
                <w:tab w:val="left" w:pos="1276"/>
              </w:tabs>
              <w:jc w:val="center"/>
              <w:rPr>
                <w:sz w:val="20"/>
                <w:szCs w:val="20"/>
              </w:rPr>
            </w:pPr>
            <w:r w:rsidRPr="003F2DC5">
              <w:rPr>
                <w:sz w:val="20"/>
                <w:szCs w:val="20"/>
              </w:rPr>
              <w:t>12</w:t>
            </w:r>
          </w:p>
        </w:tc>
        <w:tc>
          <w:tcPr>
            <w:tcW w:w="7787" w:type="dxa"/>
            <w:shd w:val="clear" w:color="auto" w:fill="auto"/>
          </w:tcPr>
          <w:p w14:paraId="77752540" w14:textId="2F473EAC" w:rsidR="002108E5" w:rsidRPr="00697944" w:rsidRDefault="002108E5" w:rsidP="002108E5">
            <w:pPr>
              <w:tabs>
                <w:tab w:val="left" w:pos="1276"/>
              </w:tabs>
              <w:rPr>
                <w:b/>
                <w:sz w:val="20"/>
                <w:szCs w:val="20"/>
              </w:rPr>
            </w:pPr>
            <w:r w:rsidRPr="0012110F">
              <w:rPr>
                <w:b/>
                <w:sz w:val="20"/>
                <w:szCs w:val="20"/>
                <w:lang w:val="kk-KZ"/>
              </w:rPr>
              <w:t xml:space="preserve">Д </w:t>
            </w:r>
            <w:r w:rsidRPr="0012110F">
              <w:rPr>
                <w:b/>
                <w:sz w:val="20"/>
                <w:szCs w:val="20"/>
              </w:rPr>
              <w:t>12.</w:t>
            </w:r>
            <w:r w:rsidRPr="0012110F">
              <w:rPr>
                <w:color w:val="FF0000"/>
                <w:sz w:val="20"/>
                <w:szCs w:val="20"/>
                <w:lang w:val="kk-KZ"/>
              </w:rPr>
              <w:t xml:space="preserve"> </w:t>
            </w:r>
            <w:r w:rsidRPr="0012110F">
              <w:rPr>
                <w:sz w:val="20"/>
                <w:szCs w:val="20"/>
                <w:lang w:val="kk-KZ"/>
              </w:rPr>
              <w:t>Ежелгі дәуірдегі металл өңдеу</w:t>
            </w:r>
          </w:p>
        </w:tc>
        <w:tc>
          <w:tcPr>
            <w:tcW w:w="860" w:type="dxa"/>
            <w:shd w:val="clear" w:color="auto" w:fill="auto"/>
          </w:tcPr>
          <w:p w14:paraId="6422F453" w14:textId="1304FBA6" w:rsidR="002108E5" w:rsidRPr="00904910" w:rsidRDefault="00904910" w:rsidP="002108E5">
            <w:pPr>
              <w:tabs>
                <w:tab w:val="left" w:pos="1276"/>
              </w:tabs>
              <w:jc w:val="center"/>
              <w:rPr>
                <w:bCs/>
                <w:sz w:val="20"/>
                <w:szCs w:val="20"/>
                <w:lang w:val="kk-KZ"/>
              </w:rPr>
            </w:pPr>
            <w:r w:rsidRPr="00904910">
              <w:rPr>
                <w:bCs/>
                <w:sz w:val="20"/>
                <w:szCs w:val="20"/>
                <w:lang w:val="kk-KZ"/>
              </w:rPr>
              <w:t>1</w:t>
            </w:r>
          </w:p>
        </w:tc>
        <w:tc>
          <w:tcPr>
            <w:tcW w:w="727" w:type="dxa"/>
            <w:shd w:val="clear" w:color="auto" w:fill="auto"/>
          </w:tcPr>
          <w:p w14:paraId="2C03F2A3" w14:textId="77777777" w:rsidR="002108E5" w:rsidRPr="003F2DC5" w:rsidRDefault="002108E5" w:rsidP="002108E5">
            <w:pPr>
              <w:tabs>
                <w:tab w:val="left" w:pos="1276"/>
              </w:tabs>
              <w:jc w:val="center"/>
              <w:rPr>
                <w:b/>
                <w:sz w:val="20"/>
                <w:szCs w:val="20"/>
              </w:rPr>
            </w:pPr>
          </w:p>
        </w:tc>
      </w:tr>
      <w:tr w:rsidR="00B97670" w:rsidRPr="003F2DC5" w14:paraId="05902FA1" w14:textId="77777777" w:rsidTr="00B97670">
        <w:trPr>
          <w:trHeight w:val="164"/>
        </w:trPr>
        <w:tc>
          <w:tcPr>
            <w:tcW w:w="1135" w:type="dxa"/>
            <w:vMerge/>
            <w:shd w:val="clear" w:color="auto" w:fill="auto"/>
          </w:tcPr>
          <w:p w14:paraId="072E9487" w14:textId="77777777" w:rsidR="00B97670" w:rsidRPr="003F2DC5" w:rsidRDefault="00B97670" w:rsidP="002108E5">
            <w:pPr>
              <w:tabs>
                <w:tab w:val="left" w:pos="1276"/>
              </w:tabs>
              <w:jc w:val="center"/>
              <w:rPr>
                <w:sz w:val="20"/>
                <w:szCs w:val="20"/>
              </w:rPr>
            </w:pPr>
          </w:p>
        </w:tc>
        <w:tc>
          <w:tcPr>
            <w:tcW w:w="7787" w:type="dxa"/>
            <w:shd w:val="clear" w:color="auto" w:fill="auto"/>
          </w:tcPr>
          <w:p w14:paraId="2104BE23" w14:textId="2A6F542B" w:rsidR="00B97670" w:rsidRPr="00697944" w:rsidRDefault="00B97670" w:rsidP="002108E5">
            <w:pPr>
              <w:tabs>
                <w:tab w:val="left" w:pos="1276"/>
              </w:tabs>
              <w:rPr>
                <w:b/>
                <w:sz w:val="20"/>
                <w:szCs w:val="20"/>
              </w:rPr>
            </w:pPr>
            <w:r w:rsidRPr="0012110F">
              <w:rPr>
                <w:b/>
                <w:sz w:val="20"/>
                <w:szCs w:val="20"/>
                <w:lang w:val="kk-KZ"/>
              </w:rPr>
              <w:t xml:space="preserve">СС </w:t>
            </w:r>
            <w:r w:rsidRPr="0012110F">
              <w:rPr>
                <w:b/>
                <w:sz w:val="20"/>
                <w:szCs w:val="20"/>
              </w:rPr>
              <w:t>12.</w:t>
            </w:r>
            <w:r w:rsidRPr="0012110F">
              <w:rPr>
                <w:color w:val="FF0000"/>
                <w:sz w:val="20"/>
                <w:szCs w:val="20"/>
                <w:lang w:val="kk-KZ"/>
              </w:rPr>
              <w:t xml:space="preserve"> </w:t>
            </w:r>
            <w:r w:rsidRPr="0012110F">
              <w:rPr>
                <w:sz w:val="20"/>
                <w:szCs w:val="20"/>
                <w:lang w:val="kk-KZ"/>
              </w:rPr>
              <w:t xml:space="preserve">Металл </w:t>
            </w:r>
            <w:proofErr w:type="spellStart"/>
            <w:r w:rsidRPr="0012110F">
              <w:rPr>
                <w:sz w:val="20"/>
                <w:szCs w:val="20"/>
                <w:lang w:val="kk-KZ"/>
              </w:rPr>
              <w:t>өңдіру</w:t>
            </w:r>
            <w:proofErr w:type="spellEnd"/>
            <w:r w:rsidRPr="0012110F">
              <w:rPr>
                <w:sz w:val="20"/>
                <w:szCs w:val="20"/>
                <w:lang w:val="kk-KZ"/>
              </w:rPr>
              <w:t xml:space="preserve"> технологиясы</w:t>
            </w:r>
          </w:p>
        </w:tc>
        <w:tc>
          <w:tcPr>
            <w:tcW w:w="860" w:type="dxa"/>
            <w:shd w:val="clear" w:color="auto" w:fill="auto"/>
          </w:tcPr>
          <w:p w14:paraId="4DFEF5F1" w14:textId="4136D271" w:rsidR="00B97670" w:rsidRPr="00904910" w:rsidRDefault="00904910" w:rsidP="002108E5">
            <w:pPr>
              <w:tabs>
                <w:tab w:val="left" w:pos="1276"/>
              </w:tabs>
              <w:jc w:val="center"/>
              <w:rPr>
                <w:bCs/>
                <w:sz w:val="20"/>
                <w:szCs w:val="20"/>
                <w:lang w:val="kk-KZ"/>
              </w:rPr>
            </w:pPr>
            <w:r w:rsidRPr="00904910">
              <w:rPr>
                <w:bCs/>
                <w:sz w:val="20"/>
                <w:szCs w:val="20"/>
                <w:lang w:val="kk-KZ"/>
              </w:rPr>
              <w:t>2</w:t>
            </w:r>
          </w:p>
        </w:tc>
        <w:tc>
          <w:tcPr>
            <w:tcW w:w="727" w:type="dxa"/>
            <w:shd w:val="clear" w:color="auto" w:fill="auto"/>
          </w:tcPr>
          <w:p w14:paraId="492E055A" w14:textId="5EE3E9CD" w:rsidR="00B97670" w:rsidRPr="00C9538A" w:rsidRDefault="00C9538A" w:rsidP="002108E5">
            <w:pPr>
              <w:tabs>
                <w:tab w:val="left" w:pos="1276"/>
              </w:tabs>
              <w:jc w:val="center"/>
              <w:rPr>
                <w:b/>
                <w:sz w:val="20"/>
                <w:szCs w:val="20"/>
                <w:lang w:val="kk-KZ"/>
              </w:rPr>
            </w:pPr>
            <w:r>
              <w:rPr>
                <w:b/>
                <w:sz w:val="20"/>
                <w:szCs w:val="20"/>
                <w:lang w:val="kk-KZ"/>
              </w:rPr>
              <w:t>5</w:t>
            </w:r>
          </w:p>
        </w:tc>
      </w:tr>
      <w:tr w:rsidR="00941A7A" w:rsidRPr="003F2DC5" w14:paraId="2646B16F" w14:textId="77777777" w:rsidTr="001A6AA6">
        <w:tc>
          <w:tcPr>
            <w:tcW w:w="1135" w:type="dxa"/>
            <w:vMerge/>
            <w:shd w:val="clear" w:color="auto" w:fill="auto"/>
          </w:tcPr>
          <w:p w14:paraId="7559C9F8" w14:textId="77777777" w:rsidR="00941A7A" w:rsidRPr="003F2DC5" w:rsidRDefault="00941A7A" w:rsidP="00941A7A">
            <w:pPr>
              <w:tabs>
                <w:tab w:val="left" w:pos="1276"/>
              </w:tabs>
              <w:jc w:val="center"/>
              <w:rPr>
                <w:sz w:val="20"/>
                <w:szCs w:val="20"/>
              </w:rPr>
            </w:pPr>
          </w:p>
        </w:tc>
        <w:tc>
          <w:tcPr>
            <w:tcW w:w="7787" w:type="dxa"/>
            <w:shd w:val="clear" w:color="auto" w:fill="auto"/>
          </w:tcPr>
          <w:p w14:paraId="10A638AA" w14:textId="2E84DBB9" w:rsidR="00941A7A" w:rsidRPr="002108E5" w:rsidRDefault="001525BC" w:rsidP="00941A7A">
            <w:pPr>
              <w:tabs>
                <w:tab w:val="left" w:pos="1276"/>
              </w:tabs>
              <w:rPr>
                <w:b/>
                <w:sz w:val="20"/>
                <w:szCs w:val="20"/>
                <w:lang w:val="en-US"/>
              </w:rPr>
            </w:pPr>
            <w:r>
              <w:rPr>
                <w:b/>
                <w:sz w:val="20"/>
                <w:szCs w:val="20"/>
                <w:lang w:val="kk-KZ"/>
              </w:rPr>
              <w:t>Д</w:t>
            </w:r>
            <w:r w:rsidR="00603E19">
              <w:rPr>
                <w:b/>
                <w:sz w:val="20"/>
                <w:szCs w:val="20"/>
                <w:lang w:val="kk-KZ"/>
              </w:rPr>
              <w:t>Ө</w:t>
            </w:r>
            <w:r>
              <w:rPr>
                <w:b/>
                <w:sz w:val="20"/>
                <w:szCs w:val="20"/>
                <w:lang w:val="kk-KZ"/>
              </w:rPr>
              <w:t>Ж</w:t>
            </w:r>
            <w:r w:rsidR="00941A7A" w:rsidRPr="00697944">
              <w:rPr>
                <w:b/>
                <w:sz w:val="20"/>
                <w:szCs w:val="20"/>
              </w:rPr>
              <w:t xml:space="preserve"> </w:t>
            </w:r>
            <w:r w:rsidR="00603E19">
              <w:rPr>
                <w:b/>
                <w:sz w:val="20"/>
                <w:szCs w:val="20"/>
                <w:lang w:val="kk-KZ"/>
              </w:rPr>
              <w:t>4</w:t>
            </w:r>
            <w:r w:rsidR="002C05CD">
              <w:rPr>
                <w:b/>
                <w:sz w:val="20"/>
                <w:szCs w:val="20"/>
              </w:rPr>
              <w:t>.</w:t>
            </w:r>
            <w:r w:rsidR="002108E5">
              <w:rPr>
                <w:b/>
                <w:sz w:val="20"/>
                <w:szCs w:val="20"/>
                <w:lang w:val="en-US"/>
              </w:rPr>
              <w:t xml:space="preserve"> </w:t>
            </w:r>
            <w:r w:rsidR="002108E5" w:rsidRPr="0012110F">
              <w:rPr>
                <w:sz w:val="20"/>
                <w:szCs w:val="20"/>
                <w:lang w:val="kk-KZ"/>
              </w:rPr>
              <w:t>Экономиканың бастауы: ежелгі технология</w:t>
            </w:r>
          </w:p>
        </w:tc>
        <w:tc>
          <w:tcPr>
            <w:tcW w:w="860" w:type="dxa"/>
            <w:shd w:val="clear" w:color="auto" w:fill="auto"/>
          </w:tcPr>
          <w:p w14:paraId="53D8981D" w14:textId="77777777" w:rsidR="00941A7A" w:rsidRPr="00904910" w:rsidRDefault="00941A7A" w:rsidP="00941A7A">
            <w:pPr>
              <w:tabs>
                <w:tab w:val="left" w:pos="1276"/>
              </w:tabs>
              <w:jc w:val="center"/>
              <w:rPr>
                <w:bCs/>
                <w:sz w:val="20"/>
                <w:szCs w:val="20"/>
              </w:rPr>
            </w:pPr>
          </w:p>
        </w:tc>
        <w:tc>
          <w:tcPr>
            <w:tcW w:w="727" w:type="dxa"/>
            <w:shd w:val="clear" w:color="auto" w:fill="auto"/>
          </w:tcPr>
          <w:p w14:paraId="37507FE1" w14:textId="26D7B8B7" w:rsidR="00941A7A" w:rsidRPr="003E2D83" w:rsidRDefault="003E2D83" w:rsidP="00941A7A">
            <w:pPr>
              <w:tabs>
                <w:tab w:val="left" w:pos="1276"/>
              </w:tabs>
              <w:jc w:val="center"/>
              <w:rPr>
                <w:b/>
                <w:sz w:val="20"/>
                <w:szCs w:val="20"/>
                <w:lang w:val="kk-KZ"/>
              </w:rPr>
            </w:pPr>
            <w:r>
              <w:rPr>
                <w:b/>
                <w:sz w:val="20"/>
                <w:szCs w:val="20"/>
                <w:lang w:val="kk-KZ"/>
              </w:rPr>
              <w:t>10</w:t>
            </w:r>
          </w:p>
        </w:tc>
      </w:tr>
      <w:tr w:rsidR="002108E5" w:rsidRPr="003F2DC5" w14:paraId="1CEAD0C6" w14:textId="77777777" w:rsidTr="001A6AA6">
        <w:tc>
          <w:tcPr>
            <w:tcW w:w="1135" w:type="dxa"/>
            <w:vMerge w:val="restart"/>
            <w:shd w:val="clear" w:color="auto" w:fill="auto"/>
          </w:tcPr>
          <w:p w14:paraId="3CE383D9" w14:textId="77777777" w:rsidR="002108E5" w:rsidRPr="00AF62D6" w:rsidRDefault="002108E5" w:rsidP="002108E5">
            <w:pPr>
              <w:tabs>
                <w:tab w:val="left" w:pos="1276"/>
              </w:tabs>
              <w:jc w:val="center"/>
              <w:rPr>
                <w:sz w:val="20"/>
                <w:szCs w:val="20"/>
              </w:rPr>
            </w:pPr>
            <w:r w:rsidRPr="00AF62D6">
              <w:rPr>
                <w:sz w:val="20"/>
                <w:szCs w:val="20"/>
              </w:rPr>
              <w:t>13</w:t>
            </w:r>
          </w:p>
        </w:tc>
        <w:tc>
          <w:tcPr>
            <w:tcW w:w="7787" w:type="dxa"/>
            <w:shd w:val="clear" w:color="auto" w:fill="auto"/>
          </w:tcPr>
          <w:p w14:paraId="7F45FEE2" w14:textId="0029F7DC" w:rsidR="002108E5" w:rsidRPr="00AF62D6" w:rsidRDefault="002108E5" w:rsidP="002108E5">
            <w:pPr>
              <w:tabs>
                <w:tab w:val="left" w:pos="1276"/>
              </w:tabs>
              <w:rPr>
                <w:b/>
                <w:sz w:val="20"/>
                <w:szCs w:val="20"/>
              </w:rPr>
            </w:pPr>
            <w:r w:rsidRPr="0012110F">
              <w:rPr>
                <w:b/>
                <w:sz w:val="20"/>
                <w:szCs w:val="20"/>
              </w:rPr>
              <w:t>Д</w:t>
            </w:r>
            <w:r w:rsidRPr="0012110F">
              <w:rPr>
                <w:b/>
                <w:sz w:val="20"/>
                <w:szCs w:val="20"/>
                <w:lang w:val="kk-KZ"/>
              </w:rPr>
              <w:t xml:space="preserve"> </w:t>
            </w:r>
            <w:r w:rsidRPr="0012110F">
              <w:rPr>
                <w:b/>
                <w:sz w:val="20"/>
                <w:szCs w:val="20"/>
              </w:rPr>
              <w:t>13.</w:t>
            </w:r>
            <w:r w:rsidRPr="0012110F">
              <w:rPr>
                <w:color w:val="FF0000"/>
                <w:sz w:val="20"/>
                <w:szCs w:val="20"/>
                <w:lang w:val="kk-KZ"/>
              </w:rPr>
              <w:t xml:space="preserve"> </w:t>
            </w:r>
            <w:r w:rsidRPr="0012110F">
              <w:rPr>
                <w:bCs/>
                <w:sz w:val="20"/>
                <w:szCs w:val="20"/>
                <w:lang w:val="kk-KZ"/>
              </w:rPr>
              <w:t>Ежелгі материалдардың құрамы мен технологиясы</w:t>
            </w:r>
          </w:p>
        </w:tc>
        <w:tc>
          <w:tcPr>
            <w:tcW w:w="860" w:type="dxa"/>
            <w:shd w:val="clear" w:color="auto" w:fill="auto"/>
          </w:tcPr>
          <w:p w14:paraId="3B502940" w14:textId="6F34094C" w:rsidR="002108E5" w:rsidRPr="00CC1873" w:rsidRDefault="00904910" w:rsidP="002108E5">
            <w:pPr>
              <w:tabs>
                <w:tab w:val="left" w:pos="1276"/>
              </w:tabs>
              <w:jc w:val="center"/>
              <w:rPr>
                <w:bCs/>
                <w:sz w:val="20"/>
                <w:szCs w:val="20"/>
                <w:lang w:val="kk-KZ"/>
              </w:rPr>
            </w:pPr>
            <w:r w:rsidRPr="00CC1873">
              <w:rPr>
                <w:bCs/>
                <w:sz w:val="20"/>
                <w:szCs w:val="20"/>
                <w:lang w:val="kk-KZ"/>
              </w:rPr>
              <w:t>1</w:t>
            </w:r>
          </w:p>
        </w:tc>
        <w:tc>
          <w:tcPr>
            <w:tcW w:w="727" w:type="dxa"/>
            <w:shd w:val="clear" w:color="auto" w:fill="auto"/>
          </w:tcPr>
          <w:p w14:paraId="0D4B4D8D" w14:textId="77777777" w:rsidR="002108E5" w:rsidRPr="00665736" w:rsidRDefault="002108E5" w:rsidP="002108E5">
            <w:pPr>
              <w:tabs>
                <w:tab w:val="left" w:pos="1276"/>
              </w:tabs>
              <w:jc w:val="center"/>
              <w:rPr>
                <w:b/>
                <w:sz w:val="20"/>
                <w:szCs w:val="20"/>
                <w:highlight w:val="lightGray"/>
              </w:rPr>
            </w:pPr>
          </w:p>
        </w:tc>
      </w:tr>
      <w:tr w:rsidR="003245B2" w:rsidRPr="003F2DC5" w14:paraId="496362AA" w14:textId="77777777" w:rsidTr="00B97670">
        <w:trPr>
          <w:trHeight w:val="233"/>
        </w:trPr>
        <w:tc>
          <w:tcPr>
            <w:tcW w:w="1135" w:type="dxa"/>
            <w:vMerge/>
            <w:shd w:val="clear" w:color="auto" w:fill="auto"/>
          </w:tcPr>
          <w:p w14:paraId="7757F865" w14:textId="77777777" w:rsidR="003245B2" w:rsidRPr="00AF62D6" w:rsidRDefault="003245B2" w:rsidP="002108E5">
            <w:pPr>
              <w:tabs>
                <w:tab w:val="left" w:pos="1276"/>
              </w:tabs>
              <w:jc w:val="center"/>
              <w:rPr>
                <w:sz w:val="20"/>
                <w:szCs w:val="20"/>
              </w:rPr>
            </w:pPr>
          </w:p>
        </w:tc>
        <w:tc>
          <w:tcPr>
            <w:tcW w:w="7787" w:type="dxa"/>
            <w:shd w:val="clear" w:color="auto" w:fill="auto"/>
          </w:tcPr>
          <w:p w14:paraId="04E12AF0" w14:textId="2463AB43" w:rsidR="003245B2" w:rsidRPr="00AF62D6" w:rsidRDefault="003245B2" w:rsidP="002108E5">
            <w:pPr>
              <w:tabs>
                <w:tab w:val="left" w:pos="1276"/>
              </w:tabs>
              <w:rPr>
                <w:b/>
                <w:sz w:val="20"/>
                <w:szCs w:val="20"/>
              </w:rPr>
            </w:pPr>
            <w:r w:rsidRPr="0012110F">
              <w:rPr>
                <w:b/>
                <w:sz w:val="20"/>
                <w:szCs w:val="20"/>
              </w:rPr>
              <w:t>СЗ 13.</w:t>
            </w:r>
            <w:r w:rsidRPr="0012110F">
              <w:rPr>
                <w:color w:val="FF0000"/>
                <w:sz w:val="20"/>
                <w:szCs w:val="20"/>
                <w:lang w:val="kk-KZ"/>
              </w:rPr>
              <w:t xml:space="preserve"> </w:t>
            </w:r>
            <w:r w:rsidRPr="0012110F">
              <w:rPr>
                <w:sz w:val="20"/>
                <w:szCs w:val="20"/>
                <w:lang w:val="kk-KZ"/>
              </w:rPr>
              <w:t>Бұйымдарды талдау, құрылымын талдау</w:t>
            </w:r>
          </w:p>
        </w:tc>
        <w:tc>
          <w:tcPr>
            <w:tcW w:w="860" w:type="dxa"/>
            <w:shd w:val="clear" w:color="auto" w:fill="auto"/>
          </w:tcPr>
          <w:p w14:paraId="4D38F08F" w14:textId="3A55970E" w:rsidR="003245B2" w:rsidRPr="00CC1873" w:rsidRDefault="00904910" w:rsidP="002108E5">
            <w:pPr>
              <w:tabs>
                <w:tab w:val="left" w:pos="1276"/>
              </w:tabs>
              <w:jc w:val="center"/>
              <w:rPr>
                <w:bCs/>
                <w:sz w:val="20"/>
                <w:szCs w:val="20"/>
                <w:lang w:val="kk-KZ"/>
              </w:rPr>
            </w:pPr>
            <w:r w:rsidRPr="00CC1873">
              <w:rPr>
                <w:bCs/>
                <w:sz w:val="20"/>
                <w:szCs w:val="20"/>
                <w:lang w:val="kk-KZ"/>
              </w:rPr>
              <w:t>2</w:t>
            </w:r>
          </w:p>
        </w:tc>
        <w:tc>
          <w:tcPr>
            <w:tcW w:w="727" w:type="dxa"/>
            <w:shd w:val="clear" w:color="auto" w:fill="auto"/>
          </w:tcPr>
          <w:p w14:paraId="1C7180B5" w14:textId="688D51AF" w:rsidR="003245B2" w:rsidRPr="00904910" w:rsidRDefault="00C9538A" w:rsidP="002108E5">
            <w:pPr>
              <w:tabs>
                <w:tab w:val="left" w:pos="1276"/>
              </w:tabs>
              <w:jc w:val="center"/>
              <w:rPr>
                <w:b/>
                <w:sz w:val="20"/>
                <w:szCs w:val="20"/>
                <w:lang w:val="kk-KZ"/>
              </w:rPr>
            </w:pPr>
            <w:r w:rsidRPr="00904910">
              <w:rPr>
                <w:b/>
                <w:sz w:val="20"/>
                <w:szCs w:val="20"/>
                <w:lang w:val="kk-KZ"/>
              </w:rPr>
              <w:t>5</w:t>
            </w:r>
          </w:p>
        </w:tc>
      </w:tr>
      <w:tr w:rsidR="00941A7A" w:rsidRPr="003F2DC5" w14:paraId="61BDEE2B" w14:textId="77777777" w:rsidTr="001A6AA6">
        <w:tc>
          <w:tcPr>
            <w:tcW w:w="1135" w:type="dxa"/>
            <w:vMerge/>
            <w:shd w:val="clear" w:color="auto" w:fill="auto"/>
          </w:tcPr>
          <w:p w14:paraId="567FB8D3" w14:textId="77777777" w:rsidR="00941A7A" w:rsidRPr="00AF62D6" w:rsidRDefault="00941A7A" w:rsidP="00941A7A">
            <w:pPr>
              <w:tabs>
                <w:tab w:val="left" w:pos="1276"/>
              </w:tabs>
              <w:jc w:val="center"/>
              <w:rPr>
                <w:sz w:val="20"/>
                <w:szCs w:val="20"/>
              </w:rPr>
            </w:pPr>
          </w:p>
        </w:tc>
        <w:tc>
          <w:tcPr>
            <w:tcW w:w="7787" w:type="dxa"/>
            <w:shd w:val="clear" w:color="auto" w:fill="auto"/>
          </w:tcPr>
          <w:p w14:paraId="7CE25C67" w14:textId="2553CF88" w:rsidR="00941A7A" w:rsidRPr="00AF62D6" w:rsidRDefault="00603E19" w:rsidP="00941A7A">
            <w:pPr>
              <w:tabs>
                <w:tab w:val="left" w:pos="1276"/>
              </w:tabs>
              <w:rPr>
                <w:b/>
                <w:sz w:val="20"/>
                <w:szCs w:val="20"/>
              </w:rPr>
            </w:pPr>
            <w:r w:rsidRPr="00AF62D6">
              <w:rPr>
                <w:b/>
                <w:sz w:val="20"/>
                <w:szCs w:val="20"/>
                <w:lang w:val="kk-KZ"/>
              </w:rPr>
              <w:t>О</w:t>
            </w:r>
            <w:r w:rsidR="001525BC">
              <w:rPr>
                <w:b/>
                <w:sz w:val="20"/>
                <w:szCs w:val="20"/>
                <w:lang w:val="kk-KZ"/>
              </w:rPr>
              <w:t>Д</w:t>
            </w:r>
            <w:r w:rsidRPr="00AF62D6">
              <w:rPr>
                <w:b/>
                <w:sz w:val="20"/>
                <w:szCs w:val="20"/>
                <w:lang w:val="kk-KZ"/>
              </w:rPr>
              <w:t>ӨЖ</w:t>
            </w:r>
            <w:r w:rsidR="00941A7A" w:rsidRPr="00AF62D6">
              <w:rPr>
                <w:b/>
                <w:sz w:val="20"/>
                <w:szCs w:val="20"/>
              </w:rPr>
              <w:t xml:space="preserve"> </w:t>
            </w:r>
            <w:r w:rsidR="002C05CD" w:rsidRPr="00AF62D6">
              <w:rPr>
                <w:b/>
                <w:sz w:val="20"/>
                <w:szCs w:val="20"/>
              </w:rPr>
              <w:t>5</w:t>
            </w:r>
            <w:r w:rsidR="00941A7A" w:rsidRPr="00AF62D6">
              <w:rPr>
                <w:b/>
                <w:sz w:val="20"/>
                <w:szCs w:val="20"/>
              </w:rPr>
              <w:t xml:space="preserve">. </w:t>
            </w:r>
            <w:r w:rsidR="001525BC">
              <w:rPr>
                <w:b/>
                <w:sz w:val="20"/>
                <w:szCs w:val="20"/>
                <w:lang w:val="kk-KZ"/>
              </w:rPr>
              <w:t>Д</w:t>
            </w:r>
            <w:r w:rsidRPr="00AF62D6">
              <w:rPr>
                <w:b/>
                <w:sz w:val="20"/>
                <w:szCs w:val="20"/>
                <w:lang w:val="kk-KZ"/>
              </w:rPr>
              <w:t>ӨЗ 5</w:t>
            </w:r>
            <w:r w:rsidRPr="00AF62D6">
              <w:rPr>
                <w:b/>
                <w:bCs/>
                <w:sz w:val="20"/>
                <w:szCs w:val="20"/>
                <w:lang w:val="kk-KZ"/>
              </w:rPr>
              <w:t xml:space="preserve"> </w:t>
            </w:r>
            <w:r w:rsidR="002108E5" w:rsidRPr="0012110F">
              <w:rPr>
                <w:sz w:val="20"/>
                <w:szCs w:val="20"/>
                <w:lang w:val="kk-KZ"/>
              </w:rPr>
              <w:t>Ежелгі Шығыс технологиясы</w:t>
            </w:r>
          </w:p>
        </w:tc>
        <w:tc>
          <w:tcPr>
            <w:tcW w:w="860" w:type="dxa"/>
            <w:shd w:val="clear" w:color="auto" w:fill="auto"/>
          </w:tcPr>
          <w:p w14:paraId="12FFCEE3" w14:textId="77777777" w:rsidR="00941A7A" w:rsidRPr="00904910" w:rsidRDefault="00941A7A" w:rsidP="00941A7A">
            <w:pPr>
              <w:tabs>
                <w:tab w:val="left" w:pos="1276"/>
              </w:tabs>
              <w:jc w:val="center"/>
              <w:rPr>
                <w:bCs/>
                <w:sz w:val="20"/>
                <w:szCs w:val="20"/>
                <w:highlight w:val="lightGray"/>
              </w:rPr>
            </w:pPr>
          </w:p>
        </w:tc>
        <w:tc>
          <w:tcPr>
            <w:tcW w:w="727" w:type="dxa"/>
            <w:shd w:val="clear" w:color="auto" w:fill="auto"/>
          </w:tcPr>
          <w:p w14:paraId="7AB08A7E" w14:textId="5BE4A0BF" w:rsidR="00941A7A" w:rsidRPr="00904910" w:rsidRDefault="00904910" w:rsidP="00941A7A">
            <w:pPr>
              <w:tabs>
                <w:tab w:val="left" w:pos="1276"/>
              </w:tabs>
              <w:jc w:val="center"/>
              <w:rPr>
                <w:b/>
                <w:sz w:val="20"/>
                <w:szCs w:val="20"/>
                <w:lang w:val="kk-KZ"/>
              </w:rPr>
            </w:pPr>
            <w:r w:rsidRPr="00904910">
              <w:rPr>
                <w:b/>
                <w:sz w:val="20"/>
                <w:szCs w:val="20"/>
                <w:lang w:val="kk-KZ"/>
              </w:rPr>
              <w:t>15</w:t>
            </w:r>
          </w:p>
        </w:tc>
      </w:tr>
      <w:tr w:rsidR="002108E5" w:rsidRPr="003F2DC5" w14:paraId="46DF2DAD" w14:textId="77777777" w:rsidTr="001A6AA6">
        <w:tc>
          <w:tcPr>
            <w:tcW w:w="1135" w:type="dxa"/>
            <w:vMerge w:val="restart"/>
            <w:shd w:val="clear" w:color="auto" w:fill="auto"/>
          </w:tcPr>
          <w:p w14:paraId="4E66E520" w14:textId="77777777" w:rsidR="002108E5" w:rsidRPr="003F2DC5" w:rsidRDefault="002108E5" w:rsidP="002108E5">
            <w:pPr>
              <w:tabs>
                <w:tab w:val="left" w:pos="1276"/>
              </w:tabs>
              <w:jc w:val="center"/>
              <w:rPr>
                <w:sz w:val="20"/>
                <w:szCs w:val="20"/>
              </w:rPr>
            </w:pPr>
            <w:r w:rsidRPr="003F2DC5">
              <w:rPr>
                <w:sz w:val="20"/>
                <w:szCs w:val="20"/>
              </w:rPr>
              <w:t>14</w:t>
            </w:r>
          </w:p>
        </w:tc>
        <w:tc>
          <w:tcPr>
            <w:tcW w:w="7787" w:type="dxa"/>
            <w:shd w:val="clear" w:color="auto" w:fill="auto"/>
          </w:tcPr>
          <w:p w14:paraId="5C70DFFA" w14:textId="5BE8BEEB" w:rsidR="002108E5" w:rsidRPr="00876EB4" w:rsidRDefault="002108E5" w:rsidP="002108E5">
            <w:pPr>
              <w:tabs>
                <w:tab w:val="left" w:pos="1276"/>
              </w:tabs>
              <w:rPr>
                <w:b/>
                <w:sz w:val="20"/>
                <w:szCs w:val="20"/>
              </w:rPr>
            </w:pPr>
            <w:r w:rsidRPr="0012110F">
              <w:rPr>
                <w:b/>
                <w:sz w:val="20"/>
                <w:szCs w:val="20"/>
                <w:lang w:val="kk-KZ"/>
              </w:rPr>
              <w:t xml:space="preserve">Д </w:t>
            </w:r>
            <w:r w:rsidRPr="0012110F">
              <w:rPr>
                <w:b/>
                <w:sz w:val="20"/>
                <w:szCs w:val="20"/>
              </w:rPr>
              <w:t>14.</w:t>
            </w:r>
            <w:r w:rsidRPr="0012110F">
              <w:rPr>
                <w:color w:val="FF0000"/>
                <w:sz w:val="20"/>
                <w:szCs w:val="20"/>
                <w:lang w:val="kk-KZ"/>
              </w:rPr>
              <w:t xml:space="preserve"> </w:t>
            </w:r>
            <w:r w:rsidRPr="0012110F">
              <w:rPr>
                <w:bCs/>
                <w:sz w:val="20"/>
                <w:szCs w:val="20"/>
                <w:lang w:val="kk-KZ"/>
              </w:rPr>
              <w:t>Ежелгі технологияны эксперименттік модельдеу</w:t>
            </w:r>
          </w:p>
        </w:tc>
        <w:tc>
          <w:tcPr>
            <w:tcW w:w="860" w:type="dxa"/>
            <w:shd w:val="clear" w:color="auto" w:fill="auto"/>
          </w:tcPr>
          <w:p w14:paraId="714D747A" w14:textId="0090C40A" w:rsidR="002108E5" w:rsidRPr="00904910" w:rsidRDefault="00904910" w:rsidP="002108E5">
            <w:pPr>
              <w:tabs>
                <w:tab w:val="left" w:pos="1276"/>
              </w:tabs>
              <w:jc w:val="center"/>
              <w:rPr>
                <w:bCs/>
                <w:sz w:val="20"/>
                <w:szCs w:val="20"/>
                <w:lang w:val="kk-KZ"/>
              </w:rPr>
            </w:pPr>
            <w:r w:rsidRPr="00904910">
              <w:rPr>
                <w:bCs/>
                <w:sz w:val="20"/>
                <w:szCs w:val="20"/>
                <w:lang w:val="kk-KZ"/>
              </w:rPr>
              <w:t>1</w:t>
            </w:r>
          </w:p>
        </w:tc>
        <w:tc>
          <w:tcPr>
            <w:tcW w:w="727" w:type="dxa"/>
            <w:shd w:val="clear" w:color="auto" w:fill="auto"/>
          </w:tcPr>
          <w:p w14:paraId="437A536C" w14:textId="77777777" w:rsidR="002108E5" w:rsidRPr="003F2DC5" w:rsidRDefault="002108E5" w:rsidP="002108E5">
            <w:pPr>
              <w:tabs>
                <w:tab w:val="left" w:pos="1276"/>
              </w:tabs>
              <w:jc w:val="center"/>
              <w:rPr>
                <w:b/>
                <w:sz w:val="20"/>
                <w:szCs w:val="20"/>
              </w:rPr>
            </w:pPr>
          </w:p>
        </w:tc>
      </w:tr>
      <w:tr w:rsidR="003245B2" w:rsidRPr="003F2DC5" w14:paraId="42B1777B" w14:textId="77777777" w:rsidTr="00B97670">
        <w:trPr>
          <w:trHeight w:val="238"/>
        </w:trPr>
        <w:tc>
          <w:tcPr>
            <w:tcW w:w="1135" w:type="dxa"/>
            <w:vMerge/>
            <w:shd w:val="clear" w:color="auto" w:fill="auto"/>
          </w:tcPr>
          <w:p w14:paraId="7AE81EB6" w14:textId="77777777" w:rsidR="003245B2" w:rsidRPr="003F2DC5" w:rsidRDefault="003245B2" w:rsidP="002108E5">
            <w:pPr>
              <w:tabs>
                <w:tab w:val="left" w:pos="1276"/>
              </w:tabs>
              <w:jc w:val="center"/>
              <w:rPr>
                <w:b/>
                <w:sz w:val="20"/>
                <w:szCs w:val="20"/>
              </w:rPr>
            </w:pPr>
          </w:p>
        </w:tc>
        <w:tc>
          <w:tcPr>
            <w:tcW w:w="7787" w:type="dxa"/>
            <w:shd w:val="clear" w:color="auto" w:fill="auto"/>
          </w:tcPr>
          <w:p w14:paraId="35EF164B" w14:textId="6122211C" w:rsidR="003245B2" w:rsidRPr="00876EB4" w:rsidRDefault="003245B2" w:rsidP="002108E5">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14.</w:t>
            </w:r>
            <w:r w:rsidRPr="0012110F">
              <w:rPr>
                <w:color w:val="FF0000"/>
                <w:sz w:val="20"/>
                <w:szCs w:val="20"/>
                <w:lang w:val="kk-KZ"/>
              </w:rPr>
              <w:t xml:space="preserve"> </w:t>
            </w:r>
            <w:r w:rsidRPr="0012110F">
              <w:rPr>
                <w:sz w:val="20"/>
                <w:szCs w:val="20"/>
                <w:lang w:val="kk-KZ"/>
              </w:rPr>
              <w:t>Эксперименттік зерттеулердің рөлі</w:t>
            </w:r>
          </w:p>
        </w:tc>
        <w:tc>
          <w:tcPr>
            <w:tcW w:w="860" w:type="dxa"/>
            <w:shd w:val="clear" w:color="auto" w:fill="auto"/>
          </w:tcPr>
          <w:p w14:paraId="3036FD8F" w14:textId="4CBD5FD7" w:rsidR="003245B2" w:rsidRPr="00904910" w:rsidRDefault="00904910" w:rsidP="002108E5">
            <w:pPr>
              <w:tabs>
                <w:tab w:val="left" w:pos="1276"/>
              </w:tabs>
              <w:jc w:val="center"/>
              <w:rPr>
                <w:bCs/>
                <w:sz w:val="20"/>
                <w:szCs w:val="20"/>
                <w:lang w:val="kk-KZ"/>
              </w:rPr>
            </w:pPr>
            <w:r w:rsidRPr="00904910">
              <w:rPr>
                <w:bCs/>
                <w:sz w:val="20"/>
                <w:szCs w:val="20"/>
                <w:lang w:val="kk-KZ"/>
              </w:rPr>
              <w:t>2</w:t>
            </w:r>
          </w:p>
        </w:tc>
        <w:tc>
          <w:tcPr>
            <w:tcW w:w="727" w:type="dxa"/>
            <w:shd w:val="clear" w:color="auto" w:fill="auto"/>
          </w:tcPr>
          <w:p w14:paraId="48AA2746" w14:textId="10839C37" w:rsidR="003245B2" w:rsidRPr="00C9538A" w:rsidRDefault="00C9538A" w:rsidP="002108E5">
            <w:pPr>
              <w:tabs>
                <w:tab w:val="left" w:pos="1276"/>
              </w:tabs>
              <w:jc w:val="center"/>
              <w:rPr>
                <w:b/>
                <w:sz w:val="20"/>
                <w:szCs w:val="20"/>
                <w:lang w:val="kk-KZ"/>
              </w:rPr>
            </w:pPr>
            <w:r>
              <w:rPr>
                <w:b/>
                <w:sz w:val="20"/>
                <w:szCs w:val="20"/>
                <w:lang w:val="kk-KZ"/>
              </w:rPr>
              <w:t>5</w:t>
            </w:r>
          </w:p>
        </w:tc>
      </w:tr>
      <w:tr w:rsidR="00603E19" w:rsidRPr="003F2DC5" w14:paraId="7A5DEFEC" w14:textId="77777777" w:rsidTr="001A6AA6">
        <w:tc>
          <w:tcPr>
            <w:tcW w:w="1135" w:type="dxa"/>
            <w:vMerge/>
            <w:shd w:val="clear" w:color="auto" w:fill="auto"/>
          </w:tcPr>
          <w:p w14:paraId="3A3F2E99" w14:textId="77777777" w:rsidR="00603E19" w:rsidRPr="003F2DC5" w:rsidRDefault="00603E19" w:rsidP="00941A7A">
            <w:pPr>
              <w:tabs>
                <w:tab w:val="left" w:pos="1276"/>
              </w:tabs>
              <w:jc w:val="center"/>
              <w:rPr>
                <w:b/>
                <w:sz w:val="20"/>
                <w:szCs w:val="20"/>
              </w:rPr>
            </w:pPr>
          </w:p>
        </w:tc>
        <w:tc>
          <w:tcPr>
            <w:tcW w:w="7787" w:type="dxa"/>
            <w:shd w:val="clear" w:color="auto" w:fill="auto"/>
          </w:tcPr>
          <w:p w14:paraId="24EB6632" w14:textId="2785C285" w:rsidR="00603E19" w:rsidRPr="00876EB4" w:rsidRDefault="001525BC" w:rsidP="00941A7A">
            <w:pPr>
              <w:tabs>
                <w:tab w:val="left" w:pos="1276"/>
              </w:tabs>
              <w:rPr>
                <w:b/>
                <w:sz w:val="20"/>
                <w:szCs w:val="20"/>
              </w:rPr>
            </w:pPr>
            <w:r>
              <w:rPr>
                <w:b/>
                <w:sz w:val="20"/>
                <w:szCs w:val="20"/>
                <w:lang w:val="kk-KZ"/>
              </w:rPr>
              <w:t>Д</w:t>
            </w:r>
            <w:r w:rsidR="00603E19">
              <w:rPr>
                <w:b/>
                <w:sz w:val="20"/>
                <w:szCs w:val="20"/>
                <w:lang w:val="kk-KZ"/>
              </w:rPr>
              <w:t>Ө</w:t>
            </w:r>
            <w:r>
              <w:rPr>
                <w:b/>
                <w:sz w:val="20"/>
                <w:szCs w:val="20"/>
                <w:lang w:val="kk-KZ"/>
              </w:rPr>
              <w:t>Ж</w:t>
            </w:r>
            <w:r w:rsidR="00603E19" w:rsidRPr="00876EB4">
              <w:rPr>
                <w:b/>
                <w:sz w:val="20"/>
                <w:szCs w:val="20"/>
              </w:rPr>
              <w:t xml:space="preserve"> </w:t>
            </w:r>
            <w:r w:rsidR="00603E19">
              <w:rPr>
                <w:b/>
                <w:sz w:val="20"/>
                <w:szCs w:val="20"/>
                <w:lang w:val="kk-KZ"/>
              </w:rPr>
              <w:t>5</w:t>
            </w:r>
            <w:r w:rsidR="00603E19" w:rsidRPr="00876EB4">
              <w:rPr>
                <w:b/>
                <w:sz w:val="20"/>
                <w:szCs w:val="20"/>
              </w:rPr>
              <w:t xml:space="preserve">.  </w:t>
            </w:r>
            <w:r w:rsidR="002108E5" w:rsidRPr="0012110F">
              <w:rPr>
                <w:sz w:val="20"/>
                <w:szCs w:val="20"/>
                <w:lang w:val="kk-KZ"/>
              </w:rPr>
              <w:t>Мәдениеттің қалыптасуындағы технологиялық жетістіктер</w:t>
            </w:r>
          </w:p>
        </w:tc>
        <w:tc>
          <w:tcPr>
            <w:tcW w:w="860" w:type="dxa"/>
            <w:shd w:val="clear" w:color="auto" w:fill="auto"/>
          </w:tcPr>
          <w:p w14:paraId="75BC51FF" w14:textId="77777777" w:rsidR="00603E19" w:rsidRPr="00904910" w:rsidRDefault="00603E19" w:rsidP="00941A7A">
            <w:pPr>
              <w:tabs>
                <w:tab w:val="left" w:pos="1276"/>
              </w:tabs>
              <w:jc w:val="center"/>
              <w:rPr>
                <w:bCs/>
                <w:sz w:val="20"/>
                <w:szCs w:val="20"/>
              </w:rPr>
            </w:pPr>
          </w:p>
        </w:tc>
        <w:tc>
          <w:tcPr>
            <w:tcW w:w="727" w:type="dxa"/>
            <w:shd w:val="clear" w:color="auto" w:fill="auto"/>
          </w:tcPr>
          <w:p w14:paraId="54A28890" w14:textId="71DAD672" w:rsidR="00603E19" w:rsidRPr="00904910" w:rsidRDefault="00904910" w:rsidP="00941A7A">
            <w:pPr>
              <w:tabs>
                <w:tab w:val="left" w:pos="1276"/>
              </w:tabs>
              <w:jc w:val="center"/>
              <w:rPr>
                <w:b/>
                <w:sz w:val="20"/>
                <w:szCs w:val="20"/>
                <w:lang w:val="kk-KZ"/>
              </w:rPr>
            </w:pPr>
            <w:r>
              <w:rPr>
                <w:b/>
                <w:sz w:val="20"/>
                <w:szCs w:val="20"/>
                <w:lang w:val="kk-KZ"/>
              </w:rPr>
              <w:t>15</w:t>
            </w:r>
          </w:p>
        </w:tc>
      </w:tr>
      <w:tr w:rsidR="002108E5" w:rsidRPr="003F2DC5" w14:paraId="7832860F" w14:textId="77777777" w:rsidTr="001A6AA6">
        <w:tc>
          <w:tcPr>
            <w:tcW w:w="1135" w:type="dxa"/>
            <w:vMerge w:val="restart"/>
            <w:shd w:val="clear" w:color="auto" w:fill="auto"/>
          </w:tcPr>
          <w:p w14:paraId="0D01B8A4" w14:textId="77777777" w:rsidR="002108E5" w:rsidRPr="003F2DC5" w:rsidRDefault="002108E5" w:rsidP="002108E5">
            <w:pPr>
              <w:tabs>
                <w:tab w:val="left" w:pos="1276"/>
              </w:tabs>
              <w:jc w:val="center"/>
              <w:rPr>
                <w:b/>
                <w:sz w:val="20"/>
                <w:szCs w:val="20"/>
              </w:rPr>
            </w:pPr>
            <w:r w:rsidRPr="003F2DC5">
              <w:rPr>
                <w:b/>
                <w:sz w:val="20"/>
                <w:szCs w:val="20"/>
              </w:rPr>
              <w:t>15</w:t>
            </w:r>
          </w:p>
        </w:tc>
        <w:tc>
          <w:tcPr>
            <w:tcW w:w="7787" w:type="dxa"/>
            <w:shd w:val="clear" w:color="auto" w:fill="auto"/>
          </w:tcPr>
          <w:p w14:paraId="16151EC2" w14:textId="7F4BFC81" w:rsidR="002108E5" w:rsidRPr="00876EB4" w:rsidRDefault="002108E5" w:rsidP="002108E5">
            <w:pPr>
              <w:tabs>
                <w:tab w:val="left" w:pos="1276"/>
              </w:tabs>
              <w:rPr>
                <w:b/>
                <w:sz w:val="20"/>
                <w:szCs w:val="20"/>
              </w:rPr>
            </w:pPr>
            <w:r w:rsidRPr="0012110F">
              <w:rPr>
                <w:b/>
                <w:sz w:val="20"/>
                <w:szCs w:val="20"/>
                <w:lang w:val="kk-KZ"/>
              </w:rPr>
              <w:t xml:space="preserve">Д </w:t>
            </w:r>
            <w:r w:rsidRPr="0012110F">
              <w:rPr>
                <w:b/>
                <w:sz w:val="20"/>
                <w:szCs w:val="20"/>
              </w:rPr>
              <w:t>15.</w:t>
            </w:r>
            <w:r w:rsidRPr="0012110F">
              <w:rPr>
                <w:color w:val="FF0000"/>
                <w:sz w:val="20"/>
                <w:szCs w:val="20"/>
                <w:lang w:val="kk-KZ"/>
              </w:rPr>
              <w:t xml:space="preserve"> </w:t>
            </w:r>
            <w:r w:rsidRPr="0012110F">
              <w:rPr>
                <w:bCs/>
                <w:sz w:val="20"/>
                <w:szCs w:val="20"/>
                <w:lang w:val="kk-KZ"/>
              </w:rPr>
              <w:t>Мәдениет және өркениет</w:t>
            </w:r>
          </w:p>
        </w:tc>
        <w:tc>
          <w:tcPr>
            <w:tcW w:w="860" w:type="dxa"/>
            <w:shd w:val="clear" w:color="auto" w:fill="auto"/>
          </w:tcPr>
          <w:p w14:paraId="4349AE46" w14:textId="18129B64" w:rsidR="002108E5" w:rsidRPr="00904910" w:rsidRDefault="00904910" w:rsidP="002108E5">
            <w:pPr>
              <w:tabs>
                <w:tab w:val="left" w:pos="1276"/>
              </w:tabs>
              <w:jc w:val="center"/>
              <w:rPr>
                <w:bCs/>
                <w:sz w:val="20"/>
                <w:szCs w:val="20"/>
                <w:lang w:val="kk-KZ"/>
              </w:rPr>
            </w:pPr>
            <w:r w:rsidRPr="00904910">
              <w:rPr>
                <w:bCs/>
                <w:sz w:val="20"/>
                <w:szCs w:val="20"/>
                <w:lang w:val="kk-KZ"/>
              </w:rPr>
              <w:t>1</w:t>
            </w:r>
          </w:p>
        </w:tc>
        <w:tc>
          <w:tcPr>
            <w:tcW w:w="727" w:type="dxa"/>
            <w:shd w:val="clear" w:color="auto" w:fill="auto"/>
          </w:tcPr>
          <w:p w14:paraId="7CAF9D4D" w14:textId="77777777" w:rsidR="002108E5" w:rsidRPr="003F2DC5" w:rsidRDefault="002108E5" w:rsidP="002108E5">
            <w:pPr>
              <w:tabs>
                <w:tab w:val="left" w:pos="1276"/>
              </w:tabs>
              <w:jc w:val="center"/>
              <w:rPr>
                <w:b/>
                <w:sz w:val="20"/>
                <w:szCs w:val="20"/>
              </w:rPr>
            </w:pPr>
          </w:p>
        </w:tc>
      </w:tr>
      <w:tr w:rsidR="00904910" w:rsidRPr="003F2DC5" w14:paraId="433DD53E" w14:textId="77777777" w:rsidTr="00904910">
        <w:trPr>
          <w:trHeight w:val="184"/>
        </w:trPr>
        <w:tc>
          <w:tcPr>
            <w:tcW w:w="1135" w:type="dxa"/>
            <w:vMerge/>
            <w:shd w:val="clear" w:color="auto" w:fill="auto"/>
          </w:tcPr>
          <w:p w14:paraId="454DEDA7" w14:textId="77777777" w:rsidR="00904910" w:rsidRPr="003F2DC5" w:rsidRDefault="00904910" w:rsidP="002108E5">
            <w:pPr>
              <w:tabs>
                <w:tab w:val="left" w:pos="1276"/>
              </w:tabs>
              <w:jc w:val="center"/>
              <w:rPr>
                <w:b/>
                <w:sz w:val="20"/>
                <w:szCs w:val="20"/>
              </w:rPr>
            </w:pPr>
          </w:p>
        </w:tc>
        <w:tc>
          <w:tcPr>
            <w:tcW w:w="7787" w:type="dxa"/>
            <w:shd w:val="clear" w:color="auto" w:fill="auto"/>
          </w:tcPr>
          <w:p w14:paraId="59A2F16A" w14:textId="4EF0BFA7" w:rsidR="00904910" w:rsidRPr="00876EB4" w:rsidRDefault="00904910" w:rsidP="002108E5">
            <w:pPr>
              <w:tabs>
                <w:tab w:val="left" w:pos="1276"/>
              </w:tabs>
              <w:rPr>
                <w:b/>
                <w:sz w:val="20"/>
                <w:szCs w:val="20"/>
              </w:rPr>
            </w:pPr>
            <w:r w:rsidRPr="0012110F">
              <w:rPr>
                <w:b/>
                <w:sz w:val="20"/>
                <w:szCs w:val="20"/>
              </w:rPr>
              <w:t>С</w:t>
            </w:r>
            <w:r w:rsidRPr="0012110F">
              <w:rPr>
                <w:b/>
                <w:sz w:val="20"/>
                <w:szCs w:val="20"/>
                <w:lang w:val="kk-KZ"/>
              </w:rPr>
              <w:t>С</w:t>
            </w:r>
            <w:r w:rsidRPr="0012110F">
              <w:rPr>
                <w:b/>
                <w:sz w:val="20"/>
                <w:szCs w:val="20"/>
              </w:rPr>
              <w:t xml:space="preserve"> 15.</w:t>
            </w:r>
            <w:r w:rsidRPr="0012110F">
              <w:rPr>
                <w:color w:val="FF0000"/>
                <w:sz w:val="20"/>
                <w:szCs w:val="20"/>
                <w:lang w:val="kk-KZ"/>
              </w:rPr>
              <w:t xml:space="preserve"> </w:t>
            </w:r>
            <w:r w:rsidRPr="0012110F">
              <w:rPr>
                <w:bCs/>
                <w:sz w:val="20"/>
                <w:szCs w:val="20"/>
                <w:lang w:val="kk-KZ"/>
              </w:rPr>
              <w:t>Мәдениет дамуындағы ежелгі технологиялар</w:t>
            </w:r>
          </w:p>
        </w:tc>
        <w:tc>
          <w:tcPr>
            <w:tcW w:w="860" w:type="dxa"/>
            <w:shd w:val="clear" w:color="auto" w:fill="auto"/>
          </w:tcPr>
          <w:p w14:paraId="5B144FDD" w14:textId="1CE019EE" w:rsidR="00904910" w:rsidRPr="00904910" w:rsidRDefault="00904910" w:rsidP="002108E5">
            <w:pPr>
              <w:tabs>
                <w:tab w:val="left" w:pos="1276"/>
              </w:tabs>
              <w:jc w:val="center"/>
              <w:rPr>
                <w:bCs/>
                <w:sz w:val="20"/>
                <w:szCs w:val="20"/>
                <w:lang w:val="kk-KZ"/>
              </w:rPr>
            </w:pPr>
            <w:r w:rsidRPr="00904910">
              <w:rPr>
                <w:bCs/>
                <w:sz w:val="20"/>
                <w:szCs w:val="20"/>
                <w:lang w:val="kk-KZ"/>
              </w:rPr>
              <w:t>2</w:t>
            </w:r>
          </w:p>
        </w:tc>
        <w:tc>
          <w:tcPr>
            <w:tcW w:w="727" w:type="dxa"/>
            <w:shd w:val="clear" w:color="auto" w:fill="auto"/>
          </w:tcPr>
          <w:p w14:paraId="3548C1C1" w14:textId="240CA434" w:rsidR="00904910" w:rsidRPr="00C9538A" w:rsidRDefault="00904910" w:rsidP="002108E5">
            <w:pPr>
              <w:tabs>
                <w:tab w:val="left" w:pos="1276"/>
              </w:tabs>
              <w:jc w:val="center"/>
              <w:rPr>
                <w:b/>
                <w:sz w:val="20"/>
                <w:szCs w:val="20"/>
                <w:lang w:val="kk-KZ"/>
              </w:rPr>
            </w:pPr>
            <w:r>
              <w:rPr>
                <w:b/>
                <w:sz w:val="20"/>
                <w:szCs w:val="20"/>
                <w:lang w:val="kk-KZ"/>
              </w:rPr>
              <w:t>5</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proofErr w:type="spellStart"/>
            <w:r>
              <w:rPr>
                <w:b/>
                <w:sz w:val="20"/>
                <w:szCs w:val="20"/>
                <w:lang w:val="kk-KZ"/>
              </w:rPr>
              <w:t>емтиха</w:t>
            </w:r>
            <w:proofErr w:type="spellEnd"/>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0DA80E73" w:rsidR="004F3CB8" w:rsidRDefault="00C20852" w:rsidP="00941A7A">
            <w:pPr>
              <w:tabs>
                <w:tab w:val="left" w:pos="1276"/>
              </w:tabs>
              <w:jc w:val="center"/>
              <w:rPr>
                <w:b/>
                <w:sz w:val="20"/>
                <w:szCs w:val="20"/>
              </w:rPr>
            </w:pPr>
            <w:r>
              <w:rPr>
                <w:b/>
                <w:sz w:val="20"/>
                <w:szCs w:val="20"/>
                <w:lang w:val="kk-KZ"/>
              </w:rPr>
              <w:t>3</w:t>
            </w:r>
            <w:r w:rsidR="004F3CB8">
              <w:rPr>
                <w:b/>
                <w:sz w:val="20"/>
                <w:szCs w:val="20"/>
              </w:rPr>
              <w:t>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4A145717" w14:textId="77777777" w:rsidR="00E96163" w:rsidRPr="007B74E9" w:rsidRDefault="00E96163" w:rsidP="00E96163">
      <w:pPr>
        <w:jc w:val="center"/>
        <w:rPr>
          <w:b/>
          <w:bCs/>
          <w:color w:val="FF0000"/>
          <w:sz w:val="20"/>
          <w:szCs w:val="20"/>
          <w:lang w:val="kk-KZ"/>
        </w:rPr>
      </w:pPr>
    </w:p>
    <w:tbl>
      <w:tblPr>
        <w:tblStyle w:val="af8"/>
        <w:tblW w:w="10666" w:type="dxa"/>
        <w:tblInd w:w="-885" w:type="dxa"/>
        <w:tblLayout w:type="fixed"/>
        <w:tblLook w:val="04A0" w:firstRow="1" w:lastRow="0" w:firstColumn="1" w:lastColumn="0" w:noHBand="0" w:noVBand="1"/>
      </w:tblPr>
      <w:tblGrid>
        <w:gridCol w:w="1702"/>
        <w:gridCol w:w="1985"/>
        <w:gridCol w:w="1842"/>
        <w:gridCol w:w="1872"/>
        <w:gridCol w:w="1843"/>
        <w:gridCol w:w="1422"/>
      </w:tblGrid>
      <w:tr w:rsidR="00E96163" w:rsidRPr="007B74E9" w14:paraId="322D46CA" w14:textId="77777777" w:rsidTr="00E96163">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5DDDFB" w14:textId="03C99D8B" w:rsidR="00E96163" w:rsidRPr="007B74E9" w:rsidRDefault="00E96163" w:rsidP="00A14B56">
            <w:pPr>
              <w:rPr>
                <w:b/>
                <w:bCs/>
                <w:kern w:val="2"/>
                <w:sz w:val="20"/>
                <w:szCs w:val="20"/>
                <w14:ligatures w14:val="standardContextual"/>
              </w:rPr>
            </w:pPr>
            <w:r w:rsidRPr="007B74E9">
              <w:rPr>
                <w:b/>
                <w:bCs/>
                <w:sz w:val="20"/>
                <w:szCs w:val="20"/>
              </w:rPr>
              <w:t>Критерий/балл</w:t>
            </w:r>
          </w:p>
          <w:p w14:paraId="7119AABE" w14:textId="77777777" w:rsidR="00E96163" w:rsidRPr="007B74E9" w:rsidRDefault="00E96163" w:rsidP="00A14B56">
            <w:pPr>
              <w:spacing w:after="160" w:line="256" w:lineRule="auto"/>
              <w:rPr>
                <w:b/>
                <w:bCs/>
                <w:kern w:val="2"/>
                <w:sz w:val="20"/>
                <w:szCs w:val="20"/>
                <w14:ligatures w14:val="standardContextual"/>
              </w:rPr>
            </w:pPr>
          </w:p>
        </w:tc>
        <w:tc>
          <w:tcPr>
            <w:tcW w:w="896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B81C96" w14:textId="77777777" w:rsidR="00E96163" w:rsidRPr="007B74E9" w:rsidRDefault="00E96163" w:rsidP="00A14B56">
            <w:pPr>
              <w:spacing w:after="160" w:line="256" w:lineRule="auto"/>
              <w:jc w:val="center"/>
              <w:rPr>
                <w:b/>
                <w:bCs/>
                <w:kern w:val="2"/>
                <w:sz w:val="20"/>
                <w:szCs w:val="20"/>
                <w14:ligatures w14:val="standardContextual"/>
              </w:rPr>
            </w:pPr>
            <w:r w:rsidRPr="007B74E9">
              <w:rPr>
                <w:b/>
                <w:bCs/>
                <w:sz w:val="20"/>
                <w:szCs w:val="20"/>
              </w:rPr>
              <w:t>ДЕСКРИПТОР</w:t>
            </w:r>
            <w:r w:rsidRPr="007B74E9">
              <w:rPr>
                <w:b/>
                <w:bCs/>
                <w:sz w:val="20"/>
                <w:szCs w:val="20"/>
                <w:lang w:val="kk-KZ"/>
              </w:rPr>
              <w:t>ЛАР</w:t>
            </w:r>
          </w:p>
        </w:tc>
      </w:tr>
      <w:tr w:rsidR="00E96163" w:rsidRPr="007B74E9" w14:paraId="76C0181E" w14:textId="77777777" w:rsidTr="00E96163">
        <w:tc>
          <w:tcPr>
            <w:tcW w:w="1702" w:type="dxa"/>
            <w:vMerge/>
            <w:tcBorders>
              <w:top w:val="single" w:sz="4" w:space="0" w:color="auto"/>
              <w:left w:val="single" w:sz="4" w:space="0" w:color="auto"/>
              <w:bottom w:val="single" w:sz="4" w:space="0" w:color="auto"/>
              <w:right w:val="single" w:sz="4" w:space="0" w:color="auto"/>
            </w:tcBorders>
            <w:vAlign w:val="center"/>
            <w:hideMark/>
          </w:tcPr>
          <w:p w14:paraId="0E0171E1" w14:textId="77777777" w:rsidR="00E96163" w:rsidRPr="007B74E9" w:rsidRDefault="00E96163" w:rsidP="00A14B56">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7A7015" w14:textId="77777777" w:rsidR="00E96163" w:rsidRPr="007B74E9" w:rsidRDefault="00E96163" w:rsidP="00A14B56">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Өте жақсы</w:t>
            </w:r>
            <w:r w:rsidRPr="007B74E9">
              <w:rPr>
                <w:b/>
                <w:bCs/>
                <w:color w:val="000000" w:themeColor="text1"/>
                <w:sz w:val="20"/>
                <w:szCs w:val="20"/>
              </w:rPr>
              <w:t>» </w:t>
            </w:r>
            <w:r w:rsidRPr="007B74E9">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C2AC5AF" w14:textId="77777777" w:rsidR="00E96163" w:rsidRPr="007B74E9" w:rsidRDefault="00E96163" w:rsidP="00A14B56">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A9E2" w14:textId="5664098E" w:rsidR="00E96163" w:rsidRPr="007B74E9" w:rsidRDefault="00E96163" w:rsidP="00A14B56">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rFonts w:eastAsia="QOVFH+ArialMT"/>
                <w:b/>
                <w:bCs/>
                <w:color w:val="000000"/>
                <w:spacing w:val="-14"/>
                <w:sz w:val="20"/>
                <w:szCs w:val="20"/>
                <w:lang w:val="kk-KZ"/>
              </w:rPr>
              <w:t>Қанағаттанарлық</w:t>
            </w:r>
            <w:r w:rsidRPr="007B74E9">
              <w:rPr>
                <w:b/>
                <w:bCs/>
                <w:color w:val="000000" w:themeColor="text1"/>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F81EBE" w14:textId="77777777" w:rsidR="00E96163" w:rsidRPr="007B74E9" w:rsidRDefault="00E96163" w:rsidP="00A14B56">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rFonts w:eastAsia="QOVFH+ArialMT"/>
                <w:b/>
                <w:bCs/>
                <w:color w:val="000000"/>
                <w:spacing w:val="-1"/>
                <w:sz w:val="20"/>
                <w:szCs w:val="20"/>
                <w:lang w:val="kk-KZ"/>
              </w:rPr>
              <w:t>Қанағаттанарлықсыз</w:t>
            </w:r>
            <w:r w:rsidRPr="007B74E9">
              <w:rPr>
                <w:b/>
                <w:bCs/>
                <w:color w:val="000000" w:themeColor="text1"/>
                <w:sz w:val="20"/>
                <w:szCs w:val="20"/>
              </w:rPr>
              <w:t>» </w:t>
            </w:r>
            <w:r w:rsidRPr="007B74E9">
              <w:rPr>
                <w:color w:val="000000" w:themeColor="text1"/>
                <w:sz w:val="20"/>
                <w:szCs w:val="20"/>
              </w:rPr>
              <w:t xml:space="preserve">  </w:t>
            </w:r>
          </w:p>
        </w:tc>
      </w:tr>
      <w:tr w:rsidR="00E96163" w:rsidRPr="007B74E9" w14:paraId="51AB87EF" w14:textId="77777777" w:rsidTr="00E96163">
        <w:tc>
          <w:tcPr>
            <w:tcW w:w="1702" w:type="dxa"/>
            <w:vMerge/>
            <w:tcBorders>
              <w:top w:val="single" w:sz="4" w:space="0" w:color="auto"/>
              <w:left w:val="single" w:sz="4" w:space="0" w:color="auto"/>
              <w:bottom w:val="single" w:sz="4" w:space="0" w:color="auto"/>
              <w:right w:val="single" w:sz="4" w:space="0" w:color="auto"/>
            </w:tcBorders>
            <w:vAlign w:val="center"/>
            <w:hideMark/>
          </w:tcPr>
          <w:p w14:paraId="426A2079" w14:textId="77777777" w:rsidR="00E96163" w:rsidRPr="007B74E9" w:rsidRDefault="00E96163" w:rsidP="00A14B56">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6C993F" w14:textId="77777777" w:rsidR="00E96163" w:rsidRPr="007B74E9" w:rsidRDefault="00E96163" w:rsidP="00A14B56">
            <w:pPr>
              <w:widowControl w:val="0"/>
              <w:spacing w:after="160"/>
              <w:rPr>
                <w:rFonts w:eastAsia="QOVFH+ArialMT"/>
                <w:b/>
                <w:bCs/>
                <w:color w:val="000000"/>
                <w:kern w:val="2"/>
                <w:sz w:val="20"/>
                <w:szCs w:val="20"/>
                <w14:ligatures w14:val="standardContextual"/>
              </w:rPr>
            </w:pPr>
            <w:r w:rsidRPr="007B74E9">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3FF72D" w14:textId="77777777" w:rsidR="00E96163" w:rsidRPr="007B74E9" w:rsidRDefault="00E96163" w:rsidP="00A14B56">
            <w:pPr>
              <w:widowControl w:val="0"/>
              <w:spacing w:after="160"/>
              <w:rPr>
                <w:rFonts w:eastAsia="QOVFH+ArialMT"/>
                <w:b/>
                <w:bCs/>
                <w:color w:val="000000"/>
                <w:spacing w:val="-3"/>
                <w:kern w:val="2"/>
                <w:sz w:val="20"/>
                <w:szCs w:val="20"/>
                <w14:ligatures w14:val="standardContextual"/>
              </w:rPr>
            </w:pPr>
            <w:r w:rsidRPr="007B74E9">
              <w:rPr>
                <w:rFonts w:eastAsia="VWXFY+ArialMT"/>
                <w:b/>
                <w:bCs/>
                <w:color w:val="000000"/>
                <w:sz w:val="20"/>
                <w:szCs w:val="20"/>
              </w:rPr>
              <w:t>70–89% (21-26 балл)</w:t>
            </w: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FA6BC3" w14:textId="77777777" w:rsidR="00E96163" w:rsidRPr="007B74E9" w:rsidRDefault="00E96163" w:rsidP="00A14B56">
            <w:pPr>
              <w:widowControl w:val="0"/>
              <w:spacing w:after="160"/>
              <w:rPr>
                <w:rFonts w:eastAsia="QOVFH+ArialMT"/>
                <w:b/>
                <w:bCs/>
                <w:color w:val="000000"/>
                <w:spacing w:val="-14"/>
                <w:kern w:val="2"/>
                <w:sz w:val="20"/>
                <w:szCs w:val="20"/>
                <w14:ligatures w14:val="standardContextual"/>
              </w:rPr>
            </w:pPr>
            <w:r w:rsidRPr="007B74E9">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04FFC4" w14:textId="77777777" w:rsidR="00E96163" w:rsidRPr="007B74E9" w:rsidRDefault="00E96163" w:rsidP="00A14B56">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5D4D993" w14:textId="77777777" w:rsidR="00E96163" w:rsidRPr="007B74E9" w:rsidRDefault="00E96163" w:rsidP="00A14B56">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0–24% (0-7 балл)</w:t>
            </w:r>
          </w:p>
        </w:tc>
      </w:tr>
      <w:tr w:rsidR="00E96163" w:rsidRPr="000B428A" w14:paraId="3A17F25C" w14:textId="77777777" w:rsidTr="00E96163">
        <w:tc>
          <w:tcPr>
            <w:tcW w:w="1702" w:type="dxa"/>
            <w:tcBorders>
              <w:top w:val="single" w:sz="4" w:space="0" w:color="auto"/>
              <w:left w:val="single" w:sz="4" w:space="0" w:color="auto"/>
              <w:bottom w:val="single" w:sz="4" w:space="0" w:color="auto"/>
              <w:right w:val="single" w:sz="4" w:space="0" w:color="auto"/>
            </w:tcBorders>
            <w:hideMark/>
          </w:tcPr>
          <w:p w14:paraId="3C8ACA1F" w14:textId="77777777" w:rsidR="00E96163" w:rsidRPr="007B74E9" w:rsidRDefault="00E96163" w:rsidP="00A14B56">
            <w:pPr>
              <w:spacing w:after="160" w:line="256" w:lineRule="auto"/>
              <w:rPr>
                <w:b/>
                <w:bCs/>
                <w:kern w:val="2"/>
                <w:sz w:val="20"/>
                <w:szCs w:val="20"/>
                <w:lang w:val="kk-KZ"/>
                <w14:ligatures w14:val="standardContextual"/>
              </w:rPr>
            </w:pPr>
            <w:r w:rsidRPr="007B74E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3378C920" w14:textId="77777777" w:rsidR="00E96163" w:rsidRPr="00F50EA1" w:rsidRDefault="00E96163" w:rsidP="00A14B56">
            <w:pPr>
              <w:pBdr>
                <w:top w:val="nil"/>
                <w:left w:val="nil"/>
                <w:bottom w:val="nil"/>
                <w:right w:val="nil"/>
                <w:between w:val="nil"/>
              </w:pBdr>
              <w:jc w:val="both"/>
              <w:rPr>
                <w:color w:val="000000"/>
                <w:sz w:val="20"/>
                <w:szCs w:val="20"/>
                <w:lang w:val="kk-KZ"/>
              </w:rPr>
            </w:pPr>
            <w:r w:rsidRPr="007B74E9">
              <w:rPr>
                <w:bCs/>
                <w:sz w:val="20"/>
                <w:szCs w:val="20"/>
                <w:lang w:val="kk-KZ"/>
              </w:rPr>
              <w:t xml:space="preserve">"Өте жақсы" деген баға  </w:t>
            </w:r>
            <w:r>
              <w:rPr>
                <w:color w:val="000000"/>
                <w:sz w:val="20"/>
                <w:szCs w:val="20"/>
                <w:lang w:val="kk-KZ"/>
              </w:rPr>
              <w:t>а</w:t>
            </w:r>
            <w:r w:rsidRPr="007B74E9">
              <w:rPr>
                <w:color w:val="000000"/>
                <w:sz w:val="20"/>
                <w:szCs w:val="20"/>
                <w:lang w:val="kk-KZ"/>
              </w:rPr>
              <w:t>шық аспан астындағы музейдің пайда болу себептерін түсіндір</w:t>
            </w:r>
            <w:r>
              <w:rPr>
                <w:color w:val="000000"/>
                <w:sz w:val="20"/>
                <w:szCs w:val="20"/>
                <w:lang w:val="kk-KZ"/>
              </w:rPr>
              <w:t>іп. а</w:t>
            </w:r>
            <w:r w:rsidRPr="007B74E9">
              <w:rPr>
                <w:color w:val="000000"/>
                <w:sz w:val="20"/>
                <w:szCs w:val="20"/>
                <w:lang w:val="kk-KZ"/>
              </w:rPr>
              <w:t xml:space="preserve">шық аспан астындағы музейдің </w:t>
            </w:r>
            <w:r w:rsidRPr="007B74E9">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3BC89D81" w14:textId="77777777" w:rsidR="00E96163" w:rsidRPr="00F50EA1" w:rsidRDefault="00E96163" w:rsidP="00A14B56">
            <w:pPr>
              <w:spacing w:after="160" w:line="256" w:lineRule="auto"/>
              <w:jc w:val="both"/>
              <w:rPr>
                <w:kern w:val="2"/>
                <w:sz w:val="20"/>
                <w:szCs w:val="20"/>
                <w:lang w:val="kk-KZ"/>
                <w14:ligatures w14:val="standardContextual"/>
              </w:rPr>
            </w:pPr>
            <w:r w:rsidRPr="007B74E9">
              <w:rPr>
                <w:sz w:val="20"/>
                <w:szCs w:val="20"/>
                <w:lang w:val="kk-KZ"/>
              </w:rPr>
              <w:t xml:space="preserve">"Жақсы" деген баға барлық жауап толық, бірақ кейбір мәселелер  қамтылмаған, </w:t>
            </w:r>
            <w:r>
              <w:rPr>
                <w:color w:val="000000"/>
                <w:sz w:val="20"/>
                <w:szCs w:val="20"/>
                <w:lang w:val="kk-KZ"/>
              </w:rPr>
              <w:t>а</w:t>
            </w:r>
            <w:r w:rsidRPr="007B74E9">
              <w:rPr>
                <w:color w:val="000000"/>
                <w:sz w:val="20"/>
                <w:szCs w:val="20"/>
                <w:lang w:val="kk-KZ"/>
              </w:rPr>
              <w:t xml:space="preserve">шық аспан астындағы музейдің </w:t>
            </w:r>
            <w:r w:rsidRPr="007B74E9">
              <w:rPr>
                <w:sz w:val="20"/>
                <w:szCs w:val="20"/>
                <w:lang w:val="kk-KZ"/>
              </w:rPr>
              <w:t xml:space="preserve">экспозиция ерекшелігі көрсетілмеген, материалды ұсынудың логикасы мен </w:t>
            </w:r>
            <w:proofErr w:type="spellStart"/>
            <w:r w:rsidRPr="007B74E9">
              <w:rPr>
                <w:sz w:val="20"/>
                <w:szCs w:val="20"/>
                <w:lang w:val="kk-KZ"/>
              </w:rPr>
              <w:t>дәйектілігінде</w:t>
            </w:r>
            <w:proofErr w:type="spellEnd"/>
            <w:r w:rsidRPr="007B74E9">
              <w:rPr>
                <w:sz w:val="20"/>
                <w:szCs w:val="20"/>
                <w:lang w:val="kk-KZ"/>
              </w:rPr>
              <w:t xml:space="preserve"> қате жіберілген. Жауапта стилистикалық қателіктердің болуы, терминдердің дұрыс қолданылмауы мүмкін.</w:t>
            </w:r>
          </w:p>
        </w:tc>
        <w:tc>
          <w:tcPr>
            <w:tcW w:w="1872" w:type="dxa"/>
            <w:tcBorders>
              <w:top w:val="single" w:sz="4" w:space="0" w:color="auto"/>
              <w:left w:val="single" w:sz="4" w:space="0" w:color="auto"/>
              <w:bottom w:val="single" w:sz="4" w:space="0" w:color="auto"/>
              <w:right w:val="single" w:sz="4" w:space="0" w:color="auto"/>
            </w:tcBorders>
            <w:hideMark/>
          </w:tcPr>
          <w:p w14:paraId="1A4F1F47" w14:textId="77777777" w:rsidR="00E96163" w:rsidRPr="000B428A" w:rsidRDefault="00E96163" w:rsidP="00A14B56">
            <w:pPr>
              <w:spacing w:after="160" w:line="256" w:lineRule="auto"/>
              <w:jc w:val="both"/>
              <w:rPr>
                <w:b/>
                <w:bCs/>
                <w:kern w:val="2"/>
                <w:sz w:val="20"/>
                <w:szCs w:val="20"/>
                <w:lang w:val="kk-KZ"/>
                <w14:ligatures w14:val="standardContextual"/>
              </w:rPr>
            </w:pPr>
            <w:r w:rsidRPr="007B74E9">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686FB038" w14:textId="77777777" w:rsidR="00E96163" w:rsidRPr="007B74E9" w:rsidRDefault="00E96163" w:rsidP="00A14B56">
            <w:pPr>
              <w:jc w:val="both"/>
              <w:rPr>
                <w:kern w:val="2"/>
                <w:sz w:val="20"/>
                <w:szCs w:val="20"/>
                <w:lang w:val="kk-KZ"/>
                <w14:ligatures w14:val="standardContextual"/>
              </w:rPr>
            </w:pPr>
            <w:r w:rsidRPr="007B74E9">
              <w:rPr>
                <w:sz w:val="20"/>
                <w:szCs w:val="20"/>
                <w:lang w:val="kk-KZ"/>
              </w:rPr>
              <w:t>Қойылған сұрақтарға дұрыс жауап жазбай, қате дәлелдеу, дұрыс емес қорытынды жасау.</w:t>
            </w:r>
          </w:p>
          <w:p w14:paraId="1FC854D9" w14:textId="77777777" w:rsidR="00E96163" w:rsidRPr="000B428A" w:rsidRDefault="00E96163" w:rsidP="00A14B56">
            <w:pPr>
              <w:spacing w:after="160" w:line="256" w:lineRule="auto"/>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636BD003" w14:textId="77777777" w:rsidR="00E96163" w:rsidRPr="000B428A" w:rsidRDefault="00E96163" w:rsidP="00A14B56">
            <w:pPr>
              <w:spacing w:after="160" w:line="256" w:lineRule="auto"/>
              <w:jc w:val="both"/>
              <w:rPr>
                <w:kern w:val="2"/>
                <w:sz w:val="20"/>
                <w:szCs w:val="20"/>
                <w:lang w:val="kk-KZ"/>
                <w14:ligatures w14:val="standardContextual"/>
              </w:rPr>
            </w:pPr>
            <w:r w:rsidRPr="007B74E9">
              <w:rPr>
                <w:sz w:val="20"/>
                <w:szCs w:val="20"/>
                <w:lang w:val="kk-KZ"/>
              </w:rPr>
              <w:t>Негізгі ұғымдарды, теорияларды білмеу. Қорытынды бақылау жүргізу қағидаларын бұзу.</w:t>
            </w:r>
          </w:p>
        </w:tc>
      </w:tr>
      <w:tr w:rsidR="00E96163" w:rsidRPr="007B74E9" w14:paraId="753AF4ED" w14:textId="77777777" w:rsidTr="00E96163">
        <w:tc>
          <w:tcPr>
            <w:tcW w:w="1702" w:type="dxa"/>
            <w:tcBorders>
              <w:top w:val="single" w:sz="4" w:space="0" w:color="auto"/>
              <w:left w:val="single" w:sz="4" w:space="0" w:color="auto"/>
              <w:bottom w:val="single" w:sz="4" w:space="0" w:color="auto"/>
              <w:right w:val="single" w:sz="4" w:space="0" w:color="auto"/>
            </w:tcBorders>
            <w:hideMark/>
          </w:tcPr>
          <w:p w14:paraId="43B98325" w14:textId="77777777" w:rsidR="00E96163" w:rsidRPr="007B74E9" w:rsidRDefault="00E96163" w:rsidP="00A14B56">
            <w:pPr>
              <w:spacing w:after="160" w:line="256" w:lineRule="auto"/>
              <w:rPr>
                <w:b/>
                <w:bCs/>
                <w:kern w:val="2"/>
                <w:sz w:val="20"/>
                <w:szCs w:val="20"/>
                <w:lang w:val="kk-KZ"/>
                <w14:ligatures w14:val="standardContextual"/>
              </w:rPr>
            </w:pPr>
            <w:r w:rsidRPr="007B74E9">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3EE90679" w14:textId="77777777" w:rsidR="00E96163" w:rsidRPr="007B74E9" w:rsidRDefault="00E96163" w:rsidP="00A14B56">
            <w:pPr>
              <w:pStyle w:val="aff0"/>
              <w:spacing w:before="0" w:beforeAutospacing="0" w:after="0" w:afterAutospacing="0"/>
              <w:jc w:val="both"/>
              <w:rPr>
                <w:kern w:val="2"/>
                <w:sz w:val="20"/>
                <w:szCs w:val="20"/>
                <w:lang w:val="kk-KZ"/>
                <w14:ligatures w14:val="standardContextual"/>
              </w:rPr>
            </w:pPr>
            <w:r>
              <w:rPr>
                <w:color w:val="000000"/>
                <w:sz w:val="20"/>
                <w:szCs w:val="20"/>
                <w:lang w:val="kk-KZ"/>
              </w:rPr>
              <w:t>А</w:t>
            </w:r>
            <w:r w:rsidRPr="007B74E9">
              <w:rPr>
                <w:color w:val="000000"/>
                <w:sz w:val="20"/>
                <w:szCs w:val="20"/>
                <w:lang w:val="kk-KZ"/>
              </w:rPr>
              <w:t>шық аспан астындағы музей</w:t>
            </w:r>
            <w:r>
              <w:rPr>
                <w:color w:val="000000"/>
                <w:sz w:val="20"/>
                <w:szCs w:val="20"/>
                <w:lang w:val="kk-KZ"/>
              </w:rPr>
              <w:t>ге</w:t>
            </w:r>
            <w:r w:rsidRPr="007B74E9">
              <w:rPr>
                <w:color w:val="000000"/>
                <w:sz w:val="20"/>
                <w:szCs w:val="20"/>
                <w:lang w:val="kk-KZ"/>
              </w:rPr>
              <w:t xml:space="preserve"> </w:t>
            </w:r>
            <w:r w:rsidRPr="007B74E9">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0CAA163E" w14:textId="77777777" w:rsidR="00E96163" w:rsidRPr="007B74E9" w:rsidRDefault="00E96163" w:rsidP="00A14B56">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872" w:type="dxa"/>
            <w:tcBorders>
              <w:top w:val="single" w:sz="4" w:space="0" w:color="auto"/>
              <w:left w:val="single" w:sz="4" w:space="0" w:color="auto"/>
              <w:bottom w:val="single" w:sz="4" w:space="0" w:color="auto"/>
              <w:right w:val="single" w:sz="4" w:space="0" w:color="auto"/>
            </w:tcBorders>
          </w:tcPr>
          <w:p w14:paraId="74240A88" w14:textId="77777777" w:rsidR="00E96163" w:rsidRPr="007B74E9" w:rsidRDefault="00E96163" w:rsidP="00A14B56">
            <w:pPr>
              <w:pStyle w:val="aff0"/>
              <w:spacing w:before="0" w:beforeAutospacing="0" w:after="0" w:afterAutospacing="0"/>
              <w:rPr>
                <w:rStyle w:val="eop"/>
                <w:sz w:val="20"/>
                <w:szCs w:val="20"/>
                <w:lang w:val="kk-KZ"/>
              </w:rPr>
            </w:pPr>
            <w:r w:rsidRPr="007B74E9">
              <w:rPr>
                <w:rStyle w:val="eop"/>
                <w:sz w:val="20"/>
                <w:szCs w:val="20"/>
                <w:lang w:val="kk-KZ"/>
              </w:rPr>
              <w:t>Негізгі дереккөздерге тиісті және орынды сілтемелер беріледі. </w:t>
            </w:r>
          </w:p>
          <w:p w14:paraId="25B50496" w14:textId="77777777" w:rsidR="00E96163" w:rsidRPr="007B74E9" w:rsidRDefault="00E96163" w:rsidP="00A14B56">
            <w:pPr>
              <w:pStyle w:val="aff0"/>
              <w:spacing w:before="0" w:beforeAutospacing="0" w:after="0" w:afterAutospacing="0"/>
              <w:rPr>
                <w:sz w:val="20"/>
                <w:szCs w:val="20"/>
              </w:rPr>
            </w:pPr>
            <w:r w:rsidRPr="007B74E9">
              <w:rPr>
                <w:sz w:val="20"/>
                <w:szCs w:val="20"/>
                <w:lang w:val="kk-KZ"/>
              </w:rPr>
              <w:t>практикалық Ұсынымдар маңыздылау емес, мұқият талдауға негізделмеген және таяз. Дәлелдер ү</w:t>
            </w:r>
            <w:r w:rsidRPr="007B74E9">
              <w:rPr>
                <w:kern w:val="2"/>
                <w:sz w:val="20"/>
                <w:szCs w:val="20"/>
                <w:lang w:val="kk-KZ"/>
                <w14:ligatures w14:val="standardContextual"/>
              </w:rPr>
              <w:t>стіртін қолданылады.</w:t>
            </w:r>
          </w:p>
          <w:p w14:paraId="2C7DA7AA" w14:textId="77777777" w:rsidR="00E96163" w:rsidRPr="007B74E9" w:rsidRDefault="00E96163" w:rsidP="00A14B56">
            <w:pPr>
              <w:pStyle w:val="aff0"/>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6B95EEEF" w14:textId="77777777" w:rsidR="00E96163" w:rsidRPr="007B74E9" w:rsidRDefault="00E96163" w:rsidP="00A14B56">
            <w:pPr>
              <w:spacing w:after="160" w:line="256" w:lineRule="auto"/>
              <w:rPr>
                <w:kern w:val="2"/>
                <w:sz w:val="20"/>
                <w:szCs w:val="20"/>
                <w:lang w:val="kk-KZ"/>
                <w14:ligatures w14:val="standardContextual"/>
              </w:rPr>
            </w:pPr>
            <w:r w:rsidRPr="007B74E9">
              <w:rPr>
                <w:sz w:val="20"/>
                <w:szCs w:val="20"/>
                <w:lang w:val="kk-KZ"/>
              </w:rPr>
              <w:t xml:space="preserve">Тапсырманы шешудің ұтымсыз әдісі қолданылған, сұрақтар жалпылама жазылған, </w:t>
            </w:r>
            <w:r w:rsidRPr="007B74E9">
              <w:rPr>
                <w:rStyle w:val="normaltextrun"/>
                <w:sz w:val="20"/>
                <w:szCs w:val="20"/>
                <w:lang w:val="kk-KZ"/>
              </w:rPr>
              <w:t>зерттеулерді аз немесе мүлдем қолданбаған,</w:t>
            </w:r>
            <w:r w:rsidRPr="007B74E9">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71FC4048" w14:textId="77777777" w:rsidR="00E96163" w:rsidRPr="007B74E9" w:rsidRDefault="00E96163" w:rsidP="00A14B56">
            <w:pPr>
              <w:spacing w:after="160" w:line="256" w:lineRule="auto"/>
              <w:rPr>
                <w:kern w:val="2"/>
                <w:sz w:val="20"/>
                <w:szCs w:val="20"/>
                <w:lang w:val="kk-KZ"/>
                <w14:ligatures w14:val="standardContextual"/>
              </w:rPr>
            </w:pPr>
            <w:r w:rsidRPr="007B74E9">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E96163" w:rsidRPr="007B74E9" w14:paraId="233ACE03" w14:textId="77777777" w:rsidTr="00E96163">
        <w:tc>
          <w:tcPr>
            <w:tcW w:w="1702" w:type="dxa"/>
            <w:tcBorders>
              <w:top w:val="single" w:sz="4" w:space="0" w:color="auto"/>
              <w:left w:val="single" w:sz="4" w:space="0" w:color="auto"/>
              <w:bottom w:val="single" w:sz="4" w:space="0" w:color="auto"/>
              <w:right w:val="single" w:sz="4" w:space="0" w:color="auto"/>
            </w:tcBorders>
            <w:hideMark/>
          </w:tcPr>
          <w:p w14:paraId="71D32227" w14:textId="77777777" w:rsidR="00E96163" w:rsidRPr="007B74E9" w:rsidRDefault="00E96163" w:rsidP="00A14B56">
            <w:pPr>
              <w:spacing w:after="160" w:line="256" w:lineRule="auto"/>
              <w:rPr>
                <w:b/>
                <w:bCs/>
                <w:kern w:val="2"/>
                <w:sz w:val="20"/>
                <w:szCs w:val="20"/>
                <w:lang w:val="kk-KZ"/>
                <w14:ligatures w14:val="standardContextual"/>
              </w:rPr>
            </w:pPr>
            <w:r w:rsidRPr="007B74E9">
              <w:rPr>
                <w:b/>
                <w:bCs/>
                <w:sz w:val="20"/>
                <w:szCs w:val="20"/>
                <w:lang w:val="kk-KZ"/>
              </w:rPr>
              <w:t xml:space="preserve">Таңдалған әдістеменің ұсынылған практикалық тапсырмаға қолданылуын </w:t>
            </w:r>
            <w:r w:rsidRPr="007B74E9">
              <w:rPr>
                <w:b/>
                <w:bCs/>
                <w:sz w:val="20"/>
                <w:szCs w:val="20"/>
                <w:lang w:val="kk-KZ"/>
              </w:rPr>
              <w:lastRenderedPageBreak/>
              <w:t>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4BD22E53" w14:textId="77777777" w:rsidR="00E96163" w:rsidRPr="007B74E9" w:rsidRDefault="00E96163" w:rsidP="00A14B56">
            <w:pPr>
              <w:shd w:val="clear" w:color="auto" w:fill="FFFFFF"/>
              <w:contextualSpacing/>
              <w:textAlignment w:val="baseline"/>
              <w:rPr>
                <w:bCs/>
                <w:kern w:val="2"/>
                <w:sz w:val="20"/>
                <w:szCs w:val="20"/>
                <w:lang w:val="kk-KZ"/>
                <w14:ligatures w14:val="standardContextual"/>
              </w:rPr>
            </w:pPr>
            <w:r w:rsidRPr="007B74E9">
              <w:rPr>
                <w:bCs/>
                <w:sz w:val="20"/>
                <w:szCs w:val="20"/>
                <w:lang w:val="kk-KZ"/>
              </w:rPr>
              <w:lastRenderedPageBreak/>
              <w:t xml:space="preserve">Оқу тапсырмасын толық орындап, қойылған сұраққа жан-жақты, дәлелді жауап беру, курстың </w:t>
            </w:r>
            <w:r w:rsidRPr="007B74E9">
              <w:rPr>
                <w:bCs/>
                <w:sz w:val="20"/>
                <w:szCs w:val="20"/>
                <w:lang w:val="kk-KZ"/>
              </w:rPr>
              <w:lastRenderedPageBreak/>
              <w:t>практикалық мәселелерін шешу.</w:t>
            </w:r>
          </w:p>
          <w:p w14:paraId="5947FF3E" w14:textId="77777777" w:rsidR="00E96163" w:rsidRPr="007B74E9" w:rsidRDefault="00E96163" w:rsidP="00A14B56">
            <w:pPr>
              <w:shd w:val="clear" w:color="auto" w:fill="FFFFFF"/>
              <w:contextualSpacing/>
              <w:textAlignment w:val="baseline"/>
              <w:rPr>
                <w:b/>
                <w:bCs/>
                <w:kern w:val="2"/>
                <w:sz w:val="20"/>
                <w:szCs w:val="20"/>
                <w:lang w:val="kk-KZ"/>
                <w14:ligatures w14:val="standardContextual"/>
              </w:rPr>
            </w:pPr>
            <w:r w:rsidRPr="007B74E9">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3A17C63D" w14:textId="77777777" w:rsidR="00E96163" w:rsidRPr="007B74E9" w:rsidRDefault="00E96163" w:rsidP="00A14B56">
            <w:pPr>
              <w:pStyle w:val="aff0"/>
              <w:spacing w:before="0" w:beforeAutospacing="0" w:after="0" w:afterAutospacing="0"/>
              <w:jc w:val="both"/>
              <w:rPr>
                <w:kern w:val="2"/>
                <w:sz w:val="20"/>
                <w:szCs w:val="20"/>
                <w:lang w:val="kk-KZ"/>
                <w14:ligatures w14:val="standardContextual"/>
              </w:rPr>
            </w:pPr>
            <w:r w:rsidRPr="007B74E9">
              <w:rPr>
                <w:kern w:val="2"/>
                <w:sz w:val="20"/>
                <w:szCs w:val="20"/>
                <w:lang w:val="kk-KZ"/>
                <w14:ligatures w14:val="standardContextual"/>
              </w:rPr>
              <w:lastRenderedPageBreak/>
              <w:t xml:space="preserve">Тұжырымдамалық материалды пайдалануда 3-4 дәлсіздікке, жалпылау мен </w:t>
            </w:r>
            <w:proofErr w:type="spellStart"/>
            <w:r w:rsidRPr="007B74E9">
              <w:rPr>
                <w:kern w:val="2"/>
                <w:sz w:val="20"/>
                <w:szCs w:val="20"/>
                <w:lang w:val="kk-KZ"/>
                <w14:ligatures w14:val="standardContextual"/>
              </w:rPr>
              <w:t>тұжырымдардағы</w:t>
            </w:r>
            <w:proofErr w:type="spellEnd"/>
            <w:r w:rsidRPr="007B74E9">
              <w:rPr>
                <w:kern w:val="2"/>
                <w:sz w:val="20"/>
                <w:szCs w:val="20"/>
                <w:lang w:val="kk-KZ"/>
                <w14:ligatures w14:val="standardContextual"/>
              </w:rPr>
              <w:t xml:space="preserve"> </w:t>
            </w:r>
            <w:r w:rsidRPr="007B74E9">
              <w:rPr>
                <w:kern w:val="2"/>
                <w:sz w:val="20"/>
                <w:szCs w:val="20"/>
                <w:lang w:val="kk-KZ"/>
                <w14:ligatures w14:val="standardContextual"/>
              </w:rPr>
              <w:lastRenderedPageBreak/>
              <w:t>кішігірім қателіктерге жол беріледі, бұл тапсырманың жалпы деңгейіне әсер етпейді.</w:t>
            </w:r>
          </w:p>
          <w:p w14:paraId="3D1CEE66" w14:textId="77777777" w:rsidR="00E96163" w:rsidRPr="007B74E9" w:rsidRDefault="00E96163" w:rsidP="00A14B56">
            <w:pPr>
              <w:spacing w:after="160" w:line="256" w:lineRule="auto"/>
              <w:rPr>
                <w:b/>
                <w:bCs/>
                <w:kern w:val="2"/>
                <w:sz w:val="20"/>
                <w:szCs w:val="20"/>
                <w:lang w:val="kk-KZ"/>
                <w14:ligatures w14:val="standardContextual"/>
              </w:rPr>
            </w:pPr>
          </w:p>
        </w:tc>
        <w:tc>
          <w:tcPr>
            <w:tcW w:w="1872" w:type="dxa"/>
            <w:tcBorders>
              <w:top w:val="single" w:sz="4" w:space="0" w:color="auto"/>
              <w:left w:val="single" w:sz="4" w:space="0" w:color="auto"/>
              <w:bottom w:val="single" w:sz="4" w:space="0" w:color="auto"/>
              <w:right w:val="single" w:sz="4" w:space="0" w:color="auto"/>
            </w:tcBorders>
            <w:hideMark/>
          </w:tcPr>
          <w:p w14:paraId="19F28989" w14:textId="77777777" w:rsidR="00E96163" w:rsidRPr="007B74E9" w:rsidRDefault="00E96163" w:rsidP="00A14B56">
            <w:pPr>
              <w:pStyle w:val="aff0"/>
              <w:spacing w:before="0" w:beforeAutospacing="0" w:after="0" w:afterAutospacing="0"/>
              <w:rPr>
                <w:b/>
                <w:bCs/>
                <w:kern w:val="2"/>
                <w:sz w:val="20"/>
                <w:szCs w:val="20"/>
                <w:lang w:val="kk-KZ"/>
                <w14:ligatures w14:val="standardContextual"/>
              </w:rPr>
            </w:pPr>
            <w:r w:rsidRPr="007B74E9">
              <w:rPr>
                <w:bCs/>
                <w:kern w:val="2"/>
                <w:sz w:val="20"/>
                <w:szCs w:val="20"/>
                <w:lang w:val="kk-KZ"/>
                <w14:ligatures w14:val="standardContextual"/>
              </w:rPr>
              <w:lastRenderedPageBreak/>
              <w:t xml:space="preserve">Негізделген ғылыми ережелердің қолданылуы туралы тұжырымдар </w:t>
            </w:r>
            <w:r w:rsidRPr="007B74E9">
              <w:rPr>
                <w:bCs/>
                <w:kern w:val="2"/>
                <w:sz w:val="20"/>
                <w:szCs w:val="20"/>
                <w:lang w:val="kk-KZ"/>
                <w14:ligatures w14:val="standardContextual"/>
              </w:rPr>
              <w:lastRenderedPageBreak/>
              <w:t>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08931561" w14:textId="77777777" w:rsidR="00E96163" w:rsidRPr="007B74E9" w:rsidRDefault="00E96163" w:rsidP="00A14B56">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lastRenderedPageBreak/>
              <w:t xml:space="preserve">Тапсырма өрескел қателіктермен орындалды, сұрақтарға жауаптар толық емес, </w:t>
            </w:r>
            <w:r w:rsidRPr="007B74E9">
              <w:rPr>
                <w:kern w:val="2"/>
                <w:sz w:val="20"/>
                <w:szCs w:val="20"/>
                <w:lang w:val="kk-KZ"/>
                <w14:ligatures w14:val="standardContextual"/>
              </w:rPr>
              <w:lastRenderedPageBreak/>
              <w:t>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0DA7DE18" w14:textId="77777777" w:rsidR="00E96163" w:rsidRPr="007B74E9" w:rsidRDefault="00E96163" w:rsidP="00A14B56">
            <w:pPr>
              <w:pStyle w:val="aff0"/>
              <w:jc w:val="both"/>
              <w:rPr>
                <w:kern w:val="2"/>
                <w:sz w:val="20"/>
                <w:szCs w:val="20"/>
                <w:lang w:val="kk-KZ"/>
                <w14:ligatures w14:val="standardContextual"/>
              </w:rPr>
            </w:pPr>
            <w:r w:rsidRPr="007B74E9">
              <w:rPr>
                <w:kern w:val="2"/>
                <w:sz w:val="20"/>
                <w:szCs w:val="20"/>
                <w:lang w:val="kk-KZ"/>
                <w14:ligatures w14:val="standardContextual"/>
              </w:rPr>
              <w:lastRenderedPageBreak/>
              <w:t xml:space="preserve">Тапсырма орындалмады, қойылған сұрақтарға жауаптар жоқ, талдау </w:t>
            </w:r>
            <w:r w:rsidRPr="007B74E9">
              <w:rPr>
                <w:kern w:val="2"/>
                <w:sz w:val="20"/>
                <w:szCs w:val="20"/>
                <w:lang w:val="kk-KZ"/>
                <w14:ligatures w14:val="standardContextual"/>
              </w:rPr>
              <w:lastRenderedPageBreak/>
              <w:t>материалдары мен құралдары пайдаланылмады. Қорытынды бақылау жүргізу қағидаларын бұзу.</w:t>
            </w:r>
          </w:p>
          <w:p w14:paraId="7BFFE681" w14:textId="77777777" w:rsidR="00E96163" w:rsidRPr="007B74E9" w:rsidRDefault="00E96163" w:rsidP="00A14B56">
            <w:pPr>
              <w:pStyle w:val="aff0"/>
              <w:spacing w:before="0" w:beforeAutospacing="0" w:after="0" w:afterAutospacing="0"/>
              <w:rPr>
                <w:kern w:val="2"/>
                <w:sz w:val="20"/>
                <w:szCs w:val="20"/>
                <w:lang w:val="kk-KZ"/>
                <w14:ligatures w14:val="standardContextual"/>
              </w:rPr>
            </w:pPr>
          </w:p>
        </w:tc>
      </w:tr>
    </w:tbl>
    <w:p w14:paraId="21FE1957" w14:textId="77777777" w:rsidR="00E96163" w:rsidRPr="007B74E9" w:rsidRDefault="00E96163" w:rsidP="00E96163">
      <w:pPr>
        <w:rPr>
          <w:rFonts w:eastAsia="KPSPR+TimesNewRomanPSMT"/>
          <w:color w:val="000000"/>
          <w:spacing w:val="1"/>
          <w:w w:val="103"/>
          <w:kern w:val="2"/>
          <w:sz w:val="20"/>
          <w:szCs w:val="20"/>
          <w:lang w:val="kk-KZ"/>
          <w14:ligatures w14:val="standardContextual"/>
        </w:rPr>
      </w:pPr>
    </w:p>
    <w:p w14:paraId="2C1EE6B0" w14:textId="77777777" w:rsidR="00E96163" w:rsidRPr="007B74E9" w:rsidRDefault="00E96163" w:rsidP="00E96163">
      <w:pPr>
        <w:jc w:val="both"/>
        <w:rPr>
          <w:sz w:val="20"/>
          <w:szCs w:val="20"/>
          <w:lang w:val="kk-KZ"/>
        </w:rPr>
      </w:pPr>
    </w:p>
    <w:p w14:paraId="5604C61C" w14:textId="77777777" w:rsidR="00A72D3C" w:rsidRPr="003F2DC5" w:rsidRDefault="00A72D3C">
      <w:pPr>
        <w:jc w:val="both"/>
        <w:rPr>
          <w:sz w:val="20"/>
          <w:szCs w:val="20"/>
        </w:rPr>
      </w:pPr>
    </w:p>
    <w:p w14:paraId="12B10942" w14:textId="65CE919A"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00B52A6F" w:rsidRPr="00B52A6F">
        <w:rPr>
          <w:b/>
          <w:sz w:val="20"/>
          <w:szCs w:val="20"/>
          <w:lang w:val="kk-KZ"/>
        </w:rPr>
        <w:t xml:space="preserve"> </w:t>
      </w:r>
      <w:r w:rsidR="00B52A6F" w:rsidRPr="0012110F">
        <w:rPr>
          <w:b/>
          <w:sz w:val="20"/>
          <w:szCs w:val="20"/>
          <w:lang w:val="kk-KZ"/>
        </w:rPr>
        <w:t xml:space="preserve">Д.С. </w:t>
      </w:r>
      <w:proofErr w:type="spellStart"/>
      <w:r w:rsidR="00B52A6F" w:rsidRPr="0012110F">
        <w:rPr>
          <w:b/>
          <w:sz w:val="20"/>
          <w:szCs w:val="20"/>
          <w:lang w:val="kk-KZ"/>
        </w:rPr>
        <w:t>Байқонақов</w:t>
      </w:r>
      <w:proofErr w:type="spellEnd"/>
      <w:r w:rsidRPr="003F2DC5">
        <w:rPr>
          <w:b/>
          <w:sz w:val="20"/>
          <w:szCs w:val="20"/>
        </w:rPr>
        <w:t xml:space="preserve">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38DFF6AB" w:rsidR="00594DE6" w:rsidRPr="00B52A6F" w:rsidRDefault="006D1812" w:rsidP="002A021D">
      <w:pPr>
        <w:spacing w:after="120"/>
        <w:rPr>
          <w:b/>
          <w:sz w:val="20"/>
          <w:szCs w:val="20"/>
          <w:lang w:val="en-US"/>
        </w:rPr>
      </w:pPr>
      <w:r>
        <w:rPr>
          <w:b/>
          <w:sz w:val="20"/>
          <w:szCs w:val="20"/>
          <w:lang w:val="kk-KZ"/>
        </w:rPr>
        <w:t>Кафедра меңгерушісі</w:t>
      </w:r>
      <w:r w:rsidR="005E7456" w:rsidRPr="003F2DC5">
        <w:rPr>
          <w:b/>
          <w:sz w:val="20"/>
          <w:szCs w:val="20"/>
        </w:rPr>
        <w:t xml:space="preserve"> _________________</w:t>
      </w:r>
      <w:r w:rsidR="005D10CA">
        <w:rPr>
          <w:b/>
          <w:sz w:val="20"/>
          <w:szCs w:val="20"/>
        </w:rPr>
        <w:t>_</w:t>
      </w:r>
      <w:r w:rsidR="005E7456" w:rsidRPr="003F2DC5">
        <w:rPr>
          <w:b/>
          <w:sz w:val="20"/>
          <w:szCs w:val="20"/>
        </w:rPr>
        <w:t>_____</w:t>
      </w:r>
      <w:r w:rsidR="00B52A6F">
        <w:rPr>
          <w:b/>
          <w:sz w:val="20"/>
          <w:szCs w:val="20"/>
          <w:lang w:val="en-US"/>
        </w:rPr>
        <w:t xml:space="preserve"> </w:t>
      </w:r>
      <w:r w:rsidR="00B52A6F" w:rsidRPr="0012110F">
        <w:rPr>
          <w:b/>
          <w:sz w:val="20"/>
          <w:szCs w:val="20"/>
          <w:lang w:val="kk-KZ"/>
        </w:rPr>
        <w:t>Р.С. Жұматаев</w:t>
      </w:r>
    </w:p>
    <w:p w14:paraId="63F7C498" w14:textId="77777777" w:rsidR="00DB4D9C" w:rsidRPr="003F2DC5" w:rsidRDefault="00DB4D9C" w:rsidP="002A021D">
      <w:pPr>
        <w:spacing w:after="120"/>
        <w:rPr>
          <w:b/>
          <w:sz w:val="20"/>
          <w:szCs w:val="20"/>
        </w:rPr>
      </w:pPr>
    </w:p>
    <w:p w14:paraId="1D406AFD" w14:textId="196A60A9" w:rsidR="00206E46" w:rsidRPr="00B52A6F" w:rsidRDefault="006D1812" w:rsidP="00697944">
      <w:pPr>
        <w:spacing w:after="120"/>
        <w:rPr>
          <w:sz w:val="20"/>
          <w:szCs w:val="20"/>
          <w:lang w:val="en-US"/>
        </w:rPr>
      </w:pPr>
      <w:r>
        <w:rPr>
          <w:b/>
          <w:sz w:val="20"/>
          <w:szCs w:val="20"/>
          <w:lang w:val="kk-KZ"/>
        </w:rPr>
        <w:t>Дәріскер</w:t>
      </w:r>
      <w:r w:rsidR="005E7456" w:rsidRPr="003F2DC5">
        <w:rPr>
          <w:b/>
          <w:sz w:val="20"/>
          <w:szCs w:val="20"/>
        </w:rPr>
        <w:t xml:space="preserve"> ___________________________________</w:t>
      </w:r>
      <w:r w:rsidR="00B52A6F">
        <w:rPr>
          <w:b/>
          <w:sz w:val="20"/>
          <w:szCs w:val="20"/>
          <w:lang w:val="en-US"/>
        </w:rPr>
        <w:t xml:space="preserve"> </w:t>
      </w:r>
      <w:r w:rsidR="00B52A6F" w:rsidRPr="0012110F">
        <w:rPr>
          <w:b/>
          <w:sz w:val="20"/>
          <w:szCs w:val="20"/>
          <w:lang w:val="kk-KZ"/>
        </w:rPr>
        <w:t xml:space="preserve">Е.Ш. </w:t>
      </w:r>
      <w:proofErr w:type="spellStart"/>
      <w:r w:rsidR="00B52A6F" w:rsidRPr="0012110F">
        <w:rPr>
          <w:b/>
          <w:sz w:val="20"/>
          <w:szCs w:val="20"/>
          <w:lang w:val="kk-KZ"/>
        </w:rPr>
        <w:t>Ақымбек</w:t>
      </w:r>
      <w:proofErr w:type="spellEnd"/>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51CA762" w14:textId="21CD04DB" w:rsidR="000A6617" w:rsidRPr="00F9769F" w:rsidRDefault="000A6617" w:rsidP="00D30898">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C6DA1" w14:textId="77777777" w:rsidR="00636EED" w:rsidRDefault="00636EED" w:rsidP="004C6A23">
      <w:r>
        <w:separator/>
      </w:r>
    </w:p>
  </w:endnote>
  <w:endnote w:type="continuationSeparator" w:id="0">
    <w:p w14:paraId="7A1B9238" w14:textId="77777777" w:rsidR="00636EED" w:rsidRDefault="00636EED" w:rsidP="004C6A23">
      <w:r>
        <w:continuationSeparator/>
      </w:r>
    </w:p>
  </w:endnote>
  <w:endnote w:type="continuationNotice" w:id="1">
    <w:p w14:paraId="4420E5C8" w14:textId="77777777" w:rsidR="00636EED" w:rsidRDefault="00636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F757" w14:textId="77777777" w:rsidR="00636EED" w:rsidRDefault="00636EED" w:rsidP="004C6A23">
      <w:r>
        <w:separator/>
      </w:r>
    </w:p>
  </w:footnote>
  <w:footnote w:type="continuationSeparator" w:id="0">
    <w:p w14:paraId="210DFB3E" w14:textId="77777777" w:rsidR="00636EED" w:rsidRDefault="00636EED" w:rsidP="004C6A23">
      <w:r>
        <w:continuationSeparator/>
      </w:r>
    </w:p>
  </w:footnote>
  <w:footnote w:type="continuationNotice" w:id="1">
    <w:p w14:paraId="41F89FCF" w14:textId="77777777" w:rsidR="00636EED" w:rsidRDefault="00636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9C95F57"/>
    <w:multiLevelType w:val="hybridMultilevel"/>
    <w:tmpl w:val="E7C07826"/>
    <w:lvl w:ilvl="0" w:tplc="F252FD44">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B5A"/>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25BC"/>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0F0"/>
    <w:rsid w:val="001C5631"/>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08E5"/>
    <w:rsid w:val="00216100"/>
    <w:rsid w:val="0022258E"/>
    <w:rsid w:val="0022591E"/>
    <w:rsid w:val="00227CD1"/>
    <w:rsid w:val="00227FC8"/>
    <w:rsid w:val="00231489"/>
    <w:rsid w:val="00231C8D"/>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3B7"/>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51A8"/>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45B2"/>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97DB8"/>
    <w:rsid w:val="003A33BC"/>
    <w:rsid w:val="003A4563"/>
    <w:rsid w:val="003A4E0C"/>
    <w:rsid w:val="003A5736"/>
    <w:rsid w:val="003A64E4"/>
    <w:rsid w:val="003B1AB2"/>
    <w:rsid w:val="003B4589"/>
    <w:rsid w:val="003B57C0"/>
    <w:rsid w:val="003B65F5"/>
    <w:rsid w:val="003B798B"/>
    <w:rsid w:val="003C08C9"/>
    <w:rsid w:val="003C1155"/>
    <w:rsid w:val="003C29AA"/>
    <w:rsid w:val="003C747F"/>
    <w:rsid w:val="003D0455"/>
    <w:rsid w:val="003D4B0A"/>
    <w:rsid w:val="003D69B3"/>
    <w:rsid w:val="003E2D8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883"/>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5A1A"/>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1067"/>
    <w:rsid w:val="005126F4"/>
    <w:rsid w:val="005133C4"/>
    <w:rsid w:val="00517B82"/>
    <w:rsid w:val="00522C00"/>
    <w:rsid w:val="00530C39"/>
    <w:rsid w:val="005326DC"/>
    <w:rsid w:val="00533B39"/>
    <w:rsid w:val="0053541C"/>
    <w:rsid w:val="00535DED"/>
    <w:rsid w:val="0054159E"/>
    <w:rsid w:val="00541947"/>
    <w:rsid w:val="00541D7F"/>
    <w:rsid w:val="0055097C"/>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016"/>
    <w:rsid w:val="005B48EF"/>
    <w:rsid w:val="005B69F9"/>
    <w:rsid w:val="005C0EF6"/>
    <w:rsid w:val="005C26DF"/>
    <w:rsid w:val="005C30CC"/>
    <w:rsid w:val="005C4636"/>
    <w:rsid w:val="005C5690"/>
    <w:rsid w:val="005C606A"/>
    <w:rsid w:val="005C6A89"/>
    <w:rsid w:val="005C6EFD"/>
    <w:rsid w:val="005D0E9A"/>
    <w:rsid w:val="005D10CA"/>
    <w:rsid w:val="005D3CC1"/>
    <w:rsid w:val="005D4340"/>
    <w:rsid w:val="005E1BEA"/>
    <w:rsid w:val="005E2FF8"/>
    <w:rsid w:val="005E7456"/>
    <w:rsid w:val="005F0F19"/>
    <w:rsid w:val="005F408D"/>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6EED"/>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624"/>
    <w:rsid w:val="006859C8"/>
    <w:rsid w:val="00685FBA"/>
    <w:rsid w:val="006931C7"/>
    <w:rsid w:val="00694E94"/>
    <w:rsid w:val="006952A3"/>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18B"/>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59B8"/>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5554"/>
    <w:rsid w:val="00876EB4"/>
    <w:rsid w:val="0088018E"/>
    <w:rsid w:val="00881BC6"/>
    <w:rsid w:val="00885248"/>
    <w:rsid w:val="00887042"/>
    <w:rsid w:val="008903D1"/>
    <w:rsid w:val="0089080D"/>
    <w:rsid w:val="008913C1"/>
    <w:rsid w:val="008939ED"/>
    <w:rsid w:val="008970A1"/>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4910"/>
    <w:rsid w:val="00911676"/>
    <w:rsid w:val="00912DA2"/>
    <w:rsid w:val="00913362"/>
    <w:rsid w:val="00916B94"/>
    <w:rsid w:val="00923A42"/>
    <w:rsid w:val="00923E03"/>
    <w:rsid w:val="0092481B"/>
    <w:rsid w:val="00925896"/>
    <w:rsid w:val="00925A0F"/>
    <w:rsid w:val="00926A96"/>
    <w:rsid w:val="00931DE8"/>
    <w:rsid w:val="009349EE"/>
    <w:rsid w:val="00935F4E"/>
    <w:rsid w:val="00935F66"/>
    <w:rsid w:val="00936881"/>
    <w:rsid w:val="00937371"/>
    <w:rsid w:val="00941A7A"/>
    <w:rsid w:val="00944908"/>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82"/>
    <w:rsid w:val="00992B40"/>
    <w:rsid w:val="009930CB"/>
    <w:rsid w:val="0099766F"/>
    <w:rsid w:val="009A3E8B"/>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0A60"/>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2A6F"/>
    <w:rsid w:val="00B5382C"/>
    <w:rsid w:val="00B55B2B"/>
    <w:rsid w:val="00B5686A"/>
    <w:rsid w:val="00B63078"/>
    <w:rsid w:val="00B651D1"/>
    <w:rsid w:val="00B67C9B"/>
    <w:rsid w:val="00B727B9"/>
    <w:rsid w:val="00B74F43"/>
    <w:rsid w:val="00B77F6B"/>
    <w:rsid w:val="00B80B1B"/>
    <w:rsid w:val="00B817C0"/>
    <w:rsid w:val="00B81A6F"/>
    <w:rsid w:val="00B8414B"/>
    <w:rsid w:val="00B845E9"/>
    <w:rsid w:val="00B8539F"/>
    <w:rsid w:val="00B8693A"/>
    <w:rsid w:val="00B958AE"/>
    <w:rsid w:val="00B97670"/>
    <w:rsid w:val="00BA05DC"/>
    <w:rsid w:val="00BA6437"/>
    <w:rsid w:val="00BB1114"/>
    <w:rsid w:val="00BB32DC"/>
    <w:rsid w:val="00BB6584"/>
    <w:rsid w:val="00BC0401"/>
    <w:rsid w:val="00BC4476"/>
    <w:rsid w:val="00BD09CB"/>
    <w:rsid w:val="00BD2B46"/>
    <w:rsid w:val="00BD6DA7"/>
    <w:rsid w:val="00BE0718"/>
    <w:rsid w:val="00BE20D8"/>
    <w:rsid w:val="00BE315C"/>
    <w:rsid w:val="00BE3F4E"/>
    <w:rsid w:val="00BF3A58"/>
    <w:rsid w:val="00BF4583"/>
    <w:rsid w:val="00C002F1"/>
    <w:rsid w:val="00C01256"/>
    <w:rsid w:val="00C037E1"/>
    <w:rsid w:val="00C03EF1"/>
    <w:rsid w:val="00C055D3"/>
    <w:rsid w:val="00C119D6"/>
    <w:rsid w:val="00C13132"/>
    <w:rsid w:val="00C20852"/>
    <w:rsid w:val="00C21EA1"/>
    <w:rsid w:val="00C323E6"/>
    <w:rsid w:val="00C41C08"/>
    <w:rsid w:val="00C46CAD"/>
    <w:rsid w:val="00C504DA"/>
    <w:rsid w:val="00C51662"/>
    <w:rsid w:val="00C52DBE"/>
    <w:rsid w:val="00C53F29"/>
    <w:rsid w:val="00C56EA8"/>
    <w:rsid w:val="00C573FF"/>
    <w:rsid w:val="00C6051D"/>
    <w:rsid w:val="00C65611"/>
    <w:rsid w:val="00C72C62"/>
    <w:rsid w:val="00C813D6"/>
    <w:rsid w:val="00C813DA"/>
    <w:rsid w:val="00C8210A"/>
    <w:rsid w:val="00C8267A"/>
    <w:rsid w:val="00C86741"/>
    <w:rsid w:val="00C92FAF"/>
    <w:rsid w:val="00C9538A"/>
    <w:rsid w:val="00C96A05"/>
    <w:rsid w:val="00CA458D"/>
    <w:rsid w:val="00CA4B30"/>
    <w:rsid w:val="00CB5A3B"/>
    <w:rsid w:val="00CB5ED6"/>
    <w:rsid w:val="00CC1873"/>
    <w:rsid w:val="00CC2911"/>
    <w:rsid w:val="00CC59D8"/>
    <w:rsid w:val="00CC786B"/>
    <w:rsid w:val="00CD0573"/>
    <w:rsid w:val="00CD1FEB"/>
    <w:rsid w:val="00CD7587"/>
    <w:rsid w:val="00CE642C"/>
    <w:rsid w:val="00CF26E9"/>
    <w:rsid w:val="00CF275E"/>
    <w:rsid w:val="00D0408D"/>
    <w:rsid w:val="00D045E1"/>
    <w:rsid w:val="00D05162"/>
    <w:rsid w:val="00D07190"/>
    <w:rsid w:val="00D16061"/>
    <w:rsid w:val="00D20199"/>
    <w:rsid w:val="00D204B8"/>
    <w:rsid w:val="00D2334A"/>
    <w:rsid w:val="00D30241"/>
    <w:rsid w:val="00D30898"/>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341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163"/>
    <w:rsid w:val="00EA65C9"/>
    <w:rsid w:val="00EB0909"/>
    <w:rsid w:val="00EB0B3C"/>
    <w:rsid w:val="00EB165C"/>
    <w:rsid w:val="00EB2927"/>
    <w:rsid w:val="00EB5722"/>
    <w:rsid w:val="00EC2901"/>
    <w:rsid w:val="00EC336D"/>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1D0F"/>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358"/>
    <w:rsid w:val="00F5761E"/>
    <w:rsid w:val="00F6159D"/>
    <w:rsid w:val="00F65683"/>
    <w:rsid w:val="00F662DA"/>
    <w:rsid w:val="00F67E30"/>
    <w:rsid w:val="00F71859"/>
    <w:rsid w:val="00F76949"/>
    <w:rsid w:val="00F77664"/>
    <w:rsid w:val="00F80021"/>
    <w:rsid w:val="00F80213"/>
    <w:rsid w:val="00F8266D"/>
    <w:rsid w:val="00F83D66"/>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28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248648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lyakymbek@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lyakymbek@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2247</Words>
  <Characters>12812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1</cp:lastModifiedBy>
  <cp:revision>28</cp:revision>
  <cp:lastPrinted>2023-06-26T06:36:00Z</cp:lastPrinted>
  <dcterms:created xsi:type="dcterms:W3CDTF">2023-09-09T07:23:00Z</dcterms:created>
  <dcterms:modified xsi:type="dcterms:W3CDTF">2024-09-20T17:44:00Z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